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7BD4C" w14:textId="77777777" w:rsidR="00355AE1" w:rsidRDefault="00355A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355AE1" w14:paraId="69B3A024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E506" w14:textId="77777777" w:rsidR="00355AE1" w:rsidRDefault="009E29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DENOMINAZIONE DEL PROGETTO:</w:t>
            </w:r>
          </w:p>
          <w:p w14:paraId="3F2563CD" w14:textId="44B85F78" w:rsidR="00997406" w:rsidRDefault="00A32C7F" w:rsidP="00997406">
            <w:pPr>
              <w:pStyle w:val="NormaleWeb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  <w:bCs/>
              </w:rPr>
              <w:t>PARCHI SICURI</w:t>
            </w:r>
          </w:p>
          <w:p w14:paraId="076C883F" w14:textId="77777777" w:rsidR="00355AE1" w:rsidRDefault="00355AE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55AE1" w14:paraId="60FFCDE4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7B51" w14:textId="77777777" w:rsidR="00355AE1" w:rsidRDefault="00355AE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56E9E08" w14:textId="77777777" w:rsidR="00355AE1" w:rsidRDefault="009E29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AMBITO DI PROGETTO </w:t>
            </w:r>
          </w:p>
          <w:p w14:paraId="1FB156F3" w14:textId="77777777" w:rsidR="00355AE1" w:rsidRDefault="00355AE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1616B09" w14:textId="3B77D201" w:rsidR="00355AE1" w:rsidRDefault="009E29C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culturale</w:t>
            </w:r>
            <w:r>
              <w:rPr>
                <w:rFonts w:ascii="Arial" w:eastAsia="Arial" w:hAnsi="Arial" w:cs="Arial"/>
              </w:rPr>
              <w:t xml:space="preserve"> </w:t>
            </w:r>
            <w:r w:rsidR="006C2BEF" w:rsidRPr="00281DCB">
              <w:rPr>
                <w:rFonts w:ascii="Arial" w:eastAsia="Arial" w:hAnsi="Arial" w:cs="Arial"/>
                <w:b/>
                <w:sz w:val="40"/>
                <w:szCs w:val="40"/>
                <w:bdr w:val="single" w:sz="4" w:space="0" w:color="auto"/>
              </w:rPr>
              <w:t>x</w:t>
            </w:r>
            <w:r>
              <w:rPr>
                <w:rFonts w:ascii="Arial" w:eastAsia="Arial" w:hAnsi="Arial" w:cs="Arial"/>
                <w:b/>
              </w:rPr>
              <w:t xml:space="preserve"> sociale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artistico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ambientale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formativo </w:t>
            </w:r>
            <w:r w:rsidR="00281DCB" w:rsidRPr="00281DCB">
              <w:rPr>
                <w:rFonts w:ascii="Arial" w:eastAsia="Arial" w:hAnsi="Arial" w:cs="Arial"/>
                <w:b/>
                <w:sz w:val="40"/>
                <w:szCs w:val="40"/>
                <w:bdr w:val="single" w:sz="4" w:space="0" w:color="auto"/>
              </w:rPr>
              <w:t>x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tutela dei beni comuni</w:t>
            </w:r>
          </w:p>
          <w:p w14:paraId="41543267" w14:textId="77777777" w:rsidR="00355AE1" w:rsidRDefault="00355AE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61E7641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N.B. </w:t>
            </w:r>
            <w:r>
              <w:rPr>
                <w:rFonts w:ascii="Arial" w:eastAsia="Arial" w:hAnsi="Arial" w:cs="Arial"/>
                <w:sz w:val="22"/>
                <w:szCs w:val="22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69AB7779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organizzazione di attività turistiche (ambito culturale)</w:t>
            </w:r>
          </w:p>
          <w:p w14:paraId="72135151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radiodiffusione sonora a carattere comunitario (ambito culturale)</w:t>
            </w:r>
          </w:p>
          <w:p w14:paraId="6A2393FF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prestazioni sanitarie e sociosanitarie (ambito sociale)</w:t>
            </w:r>
          </w:p>
          <w:p w14:paraId="71F19C56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cooperazione allo sviluppo (ambito sociale)</w:t>
            </w:r>
          </w:p>
          <w:p w14:paraId="5D07955D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e) agricoltura sociale (ambito sociale)</w:t>
            </w:r>
          </w:p>
          <w:p w14:paraId="06F9F006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tutela dei diritti (ambito sociale)</w:t>
            </w:r>
          </w:p>
          <w:p w14:paraId="3D79C47C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protezione civile (ambito ambientale)</w:t>
            </w:r>
          </w:p>
          <w:p w14:paraId="0373ACA1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h) promozione cultura legalità e non violenza (ambito formativo)</w:t>
            </w:r>
          </w:p>
          <w:p w14:paraId="07B25F54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i) attività sportive e dilettantistiche (ambito formativo)</w:t>
            </w:r>
          </w:p>
        </w:tc>
      </w:tr>
      <w:tr w:rsidR="00355AE1" w14:paraId="284B6F0E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7C65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ATTIVITA’ PROMOSSA DA: </w:t>
            </w:r>
            <w:r>
              <w:rPr>
                <w:rFonts w:ascii="Arial" w:eastAsia="Arial" w:hAnsi="Arial" w:cs="Arial"/>
                <w:sz w:val="20"/>
                <w:szCs w:val="20"/>
              </w:rPr>
              <w:t>(tipologia di Ente, denominazione e contatti)</w:t>
            </w:r>
          </w:p>
          <w:p w14:paraId="233DA66F" w14:textId="77777777" w:rsidR="006C2BEF" w:rsidRDefault="006C2BEF">
            <w:pPr>
              <w:jc w:val="both"/>
              <w:rPr>
                <w:rFonts w:ascii="Arial" w:eastAsia="Arial" w:hAnsi="Arial" w:cs="Arial"/>
                <w:b/>
                <w:i/>
              </w:rPr>
            </w:pPr>
          </w:p>
          <w:p w14:paraId="6BD2FCFD" w14:textId="468624C6" w:rsidR="00355AE1" w:rsidRPr="00AF5C01" w:rsidRDefault="00AF5C01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AF5C01">
              <w:rPr>
                <w:rFonts w:ascii="Arial" w:eastAsia="Arial" w:hAnsi="Arial" w:cs="Arial"/>
                <w:b/>
                <w:i/>
              </w:rPr>
              <w:t>Comune di porto Mantovano</w:t>
            </w:r>
          </w:p>
          <w:p w14:paraId="3C266708" w14:textId="595FAD3F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6C1B6D5C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3B0F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FINALITA’ </w:t>
            </w:r>
            <w:r>
              <w:rPr>
                <w:rFonts w:ascii="Arial" w:eastAsia="Arial" w:hAnsi="Arial" w:cs="Arial"/>
                <w:sz w:val="20"/>
                <w:szCs w:val="20"/>
              </w:rPr>
              <w:t>(indicare le finalità e gli obiettivi che si propone il progetto: in particolare dovranno essere evidenziate le finalità civiche, solidaristiche e di utilità sociali che si intendono perseguire)</w:t>
            </w:r>
          </w:p>
          <w:p w14:paraId="390EC4FE" w14:textId="7A1995E5" w:rsidR="00AF5C01" w:rsidRDefault="00AF5C01" w:rsidP="00AF5C01">
            <w:pPr>
              <w:pStyle w:val="western"/>
              <w:spacing w:after="0" w:line="240" w:lineRule="auto"/>
              <w:jc w:val="both"/>
            </w:pPr>
            <w:r>
              <w:t>Il Progetto costituisce un’opportunità di arricchimento per i partecipanti in quanto offre loro la possibilità di sperimentare un’esperienza di “cittadini al servizio degli altri” e di essere co-protagonisti dei processi di trasformazione urbana in corso in Città, facilitando e sostenendo azioni di tutela dei beni comuni.</w:t>
            </w:r>
          </w:p>
          <w:p w14:paraId="149D2830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51BF41AA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5DE7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DESCRIZIONE ATTIVITA’ 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66CB3782" w14:textId="4FF8E7B3" w:rsidR="00355AE1" w:rsidRPr="00A32C7F" w:rsidRDefault="00AF5C01" w:rsidP="00AF5C01">
            <w:pPr>
              <w:pStyle w:val="NormaleWeb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Il Progetto vuole supportare la Comunità di Porto Mantovano in termini di igiene e pulizia delle aree giochi del </w:t>
            </w:r>
            <w:proofErr w:type="spellStart"/>
            <w:r>
              <w:rPr>
                <w:color w:val="000000"/>
              </w:rPr>
              <w:t>Drasso</w:t>
            </w:r>
            <w:proofErr w:type="spellEnd"/>
            <w:r>
              <w:rPr>
                <w:color w:val="000000"/>
              </w:rPr>
              <w:t xml:space="preserve"> Park e </w:t>
            </w:r>
            <w:r w:rsidR="00A32C7F">
              <w:rPr>
                <w:color w:val="000000"/>
              </w:rPr>
              <w:t xml:space="preserve">dei parchi comunali quali: </w:t>
            </w:r>
            <w:r w:rsidR="00A32C7F">
              <w:t xml:space="preserve">Via Einaudi – Via Manzoni – Piazza della Resistenza – Parco Cà Rossa – Via </w:t>
            </w:r>
            <w:proofErr w:type="spellStart"/>
            <w:r w:rsidR="00A32C7F">
              <w:t>Sgarzari</w:t>
            </w:r>
            <w:proofErr w:type="spellEnd"/>
            <w:r w:rsidR="00A32C7F">
              <w:t xml:space="preserve"> – Soave Parco XXV Aprile, </w:t>
            </w:r>
            <w:r>
              <w:rPr>
                <w:color w:val="000000"/>
              </w:rPr>
              <w:t xml:space="preserve"> per mantenere un livello di igiene adeguato come richiesto dalle norme anti – </w:t>
            </w:r>
            <w:proofErr w:type="spellStart"/>
            <w:r>
              <w:rPr>
                <w:color w:val="000000"/>
              </w:rPr>
              <w:t>covid</w:t>
            </w:r>
            <w:proofErr w:type="spellEnd"/>
            <w:r>
              <w:rPr>
                <w:color w:val="000000"/>
              </w:rPr>
              <w:t xml:space="preserve">, sia attraverso la pulizia approfondita e frequente delle superfici più toccate delle attrezzature per l’infanzia, sanitari, tavoli ed altre zone ad uso pubblico con detergente neutro, sia attraverso la manutenzione del verde e del decoro </w:t>
            </w:r>
            <w:bookmarkStart w:id="0" w:name="_gjdgxs" w:colFirst="0" w:colLast="0"/>
            <w:bookmarkEnd w:id="0"/>
            <w:r w:rsidR="00A32C7F">
              <w:rPr>
                <w:color w:val="000000"/>
              </w:rPr>
              <w:t>.</w:t>
            </w:r>
          </w:p>
          <w:p w14:paraId="4C940CDB" w14:textId="77777777" w:rsidR="00A32C7F" w:rsidRDefault="00A32C7F" w:rsidP="00A32C7F">
            <w:pPr>
              <w:pStyle w:val="Normale1"/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14:paraId="09F9DDD1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179FBD10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ED14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AMBIENTI/LUOGHI PRESSO CUI SI SVOLGE L’ATTIVITÀ (</w:t>
            </w:r>
            <w:r>
              <w:rPr>
                <w:rFonts w:ascii="Arial" w:eastAsia="Arial" w:hAnsi="Arial" w:cs="Arial"/>
                <w:sz w:val="20"/>
                <w:szCs w:val="20"/>
              </w:rPr>
              <w:t>indirizzo/i completo/i</w:t>
            </w:r>
            <w:r>
              <w:rPr>
                <w:rFonts w:ascii="Arial" w:eastAsia="Arial" w:hAnsi="Arial" w:cs="Arial"/>
              </w:rPr>
              <w:t>)</w:t>
            </w:r>
          </w:p>
          <w:p w14:paraId="4E98F6F9" w14:textId="4F189D13" w:rsidR="00AF5C01" w:rsidRDefault="00AF5C01" w:rsidP="00AF5C01">
            <w:pPr>
              <w:pStyle w:val="NormaleWeb"/>
              <w:spacing w:after="0" w:line="240" w:lineRule="auto"/>
            </w:pPr>
            <w:proofErr w:type="spellStart"/>
            <w:r>
              <w:rPr>
                <w:color w:val="000000"/>
              </w:rPr>
              <w:t>Drasso</w:t>
            </w:r>
            <w:proofErr w:type="spellEnd"/>
            <w:r>
              <w:rPr>
                <w:color w:val="000000"/>
              </w:rPr>
              <w:t xml:space="preserve"> Park e </w:t>
            </w:r>
            <w:r w:rsidR="00A32C7F">
              <w:rPr>
                <w:color w:val="000000"/>
              </w:rPr>
              <w:t>parchi comunali di</w:t>
            </w:r>
            <w:r w:rsidR="00A32C7F">
              <w:t xml:space="preserve"> Via Einaudi – Via Manzoni – Piazza della Resistenza – Parco Cà Rossa – Via </w:t>
            </w:r>
            <w:proofErr w:type="spellStart"/>
            <w:r w:rsidR="00A32C7F">
              <w:t>Sgarzari</w:t>
            </w:r>
            <w:proofErr w:type="spellEnd"/>
            <w:r w:rsidR="00A32C7F">
              <w:t xml:space="preserve"> – Soave Parco XXV </w:t>
            </w:r>
            <w:proofErr w:type="gramStart"/>
            <w:r w:rsidR="00A32C7F">
              <w:t>Aprile</w:t>
            </w:r>
            <w:r w:rsidR="00A32C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del Comune di Porto Mantovano. </w:t>
            </w:r>
          </w:p>
          <w:p w14:paraId="2661F925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2AF0C60C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C043" w14:textId="591D53AE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DATA DI INIZIO</w:t>
            </w:r>
            <w:r w:rsidR="00AF5C01">
              <w:rPr>
                <w:rFonts w:ascii="Arial" w:eastAsia="Arial" w:hAnsi="Arial" w:cs="Arial"/>
              </w:rPr>
              <w:t xml:space="preserve">  </w:t>
            </w:r>
          </w:p>
        </w:tc>
      </w:tr>
      <w:tr w:rsidR="00355AE1" w14:paraId="4EA0619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8FED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DI FINE</w:t>
            </w:r>
          </w:p>
        </w:tc>
      </w:tr>
      <w:tr w:rsidR="00355AE1" w14:paraId="2A8E06C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FC39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DI BENEFICIARI DI RDC NECESSARI PER LO SVOLGIMENTO DELL’ATTIVITA’</w:t>
            </w:r>
          </w:p>
          <w:p w14:paraId="28B5EB94" w14:textId="77777777" w:rsidR="00AF5C01" w:rsidRDefault="00AF5C01" w:rsidP="00AF5C01">
            <w:pPr>
              <w:pStyle w:val="western"/>
              <w:spacing w:after="0" w:line="240" w:lineRule="auto"/>
            </w:pPr>
            <w:r>
              <w:t>I beneficiari verranno selezionati e collocati in base alle predisposizioni e competenze personali emerse in fase di valutazione preliminare con l’Assistente Sociale.</w:t>
            </w:r>
          </w:p>
          <w:p w14:paraId="5E6E043B" w14:textId="0A9F8B4E" w:rsidR="00AF5C01" w:rsidRDefault="00AF5C01" w:rsidP="00AF5C01">
            <w:pPr>
              <w:pStyle w:val="western"/>
              <w:spacing w:after="0" w:line="240" w:lineRule="auto"/>
            </w:pPr>
            <w:r>
              <w:t xml:space="preserve">Numero </w:t>
            </w:r>
            <w:proofErr w:type="gramStart"/>
            <w:r>
              <w:t xml:space="preserve">previsto: </w:t>
            </w:r>
            <w:r w:rsidR="00281DCB">
              <w:t xml:space="preserve"> _</w:t>
            </w:r>
            <w:proofErr w:type="gramEnd"/>
            <w:r w:rsidR="00281DCB">
              <w:t>__</w:t>
            </w:r>
          </w:p>
          <w:p w14:paraId="50A10CD2" w14:textId="77777777" w:rsidR="00AF5C01" w:rsidRDefault="00AF5C01">
            <w:pPr>
              <w:jc w:val="both"/>
              <w:rPr>
                <w:rFonts w:ascii="Arial" w:eastAsia="Arial" w:hAnsi="Arial" w:cs="Arial"/>
              </w:rPr>
            </w:pPr>
          </w:p>
          <w:p w14:paraId="5ECE4731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44371F7A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FFCB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NUMERO TOTALE DEI BENEFICIARI </w:t>
            </w:r>
            <w:proofErr w:type="spellStart"/>
            <w:r>
              <w:rPr>
                <w:rFonts w:ascii="Arial" w:eastAsia="Arial" w:hAnsi="Arial" w:cs="Arial"/>
              </w:rPr>
              <w:t>RdC</w:t>
            </w:r>
            <w:proofErr w:type="spellEnd"/>
            <w:r>
              <w:rPr>
                <w:rFonts w:ascii="Arial" w:eastAsia="Arial" w:hAnsi="Arial" w:cs="Arial"/>
              </w:rPr>
              <w:t xml:space="preserve"> ACCOGLIBILI</w:t>
            </w:r>
          </w:p>
          <w:p w14:paraId="6C52D4E0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23AE26F9" w14:textId="7DA71E57" w:rsidR="00355AE1" w:rsidRDefault="00F869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Nr. </w:t>
            </w:r>
            <w:r w:rsidR="00281DCB">
              <w:rPr>
                <w:rFonts w:ascii="Arial" w:eastAsia="Arial" w:hAnsi="Arial" w:cs="Arial"/>
              </w:rPr>
              <w:t xml:space="preserve"> ____</w:t>
            </w:r>
            <w:bookmarkStart w:id="1" w:name="_GoBack"/>
            <w:bookmarkEnd w:id="1"/>
          </w:p>
          <w:p w14:paraId="40BD962D" w14:textId="02C03B43" w:rsidR="00281DCB" w:rsidRDefault="00281DCB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7C384615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7113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ATTITUDINI, ABILITA’ E/O COMPETENZE DEI BENEFICIARI DI RDC DA COINVOLGERE </w:t>
            </w:r>
            <w:r>
              <w:rPr>
                <w:rFonts w:ascii="Arial" w:eastAsia="Arial" w:hAnsi="Arial" w:cs="Arial"/>
                <w:sz w:val="20"/>
                <w:szCs w:val="20"/>
              </w:rPr>
              <w:t>(indicare i diversi profili e le competenze)</w:t>
            </w:r>
          </w:p>
          <w:p w14:paraId="571D03AE" w14:textId="2BDDD06D" w:rsidR="00355AE1" w:rsidRDefault="00AF5C01" w:rsidP="00997406">
            <w:pPr>
              <w:pStyle w:val="NormaleWeb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Nello svolgimento delle attività previste dal presente Progetto sono richieste le seguenti abilità e competenze: cura, attenzione al patrimonio pubblico, s</w:t>
            </w:r>
            <w:r w:rsidR="00997406">
              <w:rPr>
                <w:color w:val="000000"/>
              </w:rPr>
              <w:t>apersi orientare sul territorio, capacità di utilizzo di piccoli utensili.</w:t>
            </w:r>
          </w:p>
          <w:p w14:paraId="4ECF27D7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AE1" w14:paraId="0965FBA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91D0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MODALITA’ E TEMPISTICHE PER IL COINVOLGIMENTO DEI PARTECIPANTI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(indicare come saranno coinvolti i beneficiari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RdC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nelle attività di progetto, prevedendo anche la distribuzione oraria dell’impegno, a seconda dei profili)</w:t>
            </w:r>
          </w:p>
          <w:p w14:paraId="63F20EBC" w14:textId="58FB2F3D" w:rsidR="00AF5C01" w:rsidRDefault="00AF5C01" w:rsidP="00AF5C01">
            <w:pPr>
              <w:pStyle w:val="NormaleWeb"/>
              <w:spacing w:after="0" w:line="240" w:lineRule="auto"/>
              <w:jc w:val="both"/>
            </w:pPr>
            <w:r>
              <w:rPr>
                <w:color w:val="000000"/>
              </w:rPr>
              <w:t>Elaborazione e stipula del patto per l’inclusione sociale a seguito di colloquio con l’Assistente Sociale, con valutazione delle preferenze per gli ambiti di intervento. Incontro in cui ogni partecipante viene istruito sui compiti da svolgere e viene sottoposto ad una formazione base in materia di sicurezza</w:t>
            </w:r>
            <w:r w:rsidR="00997406">
              <w:rPr>
                <w:color w:val="000000"/>
              </w:rPr>
              <w:t xml:space="preserve"> (formazione generale di 4 ore + formazione specifica rischio basso di 4 ore)</w:t>
            </w:r>
            <w:r>
              <w:rPr>
                <w:color w:val="000000"/>
              </w:rPr>
              <w:t xml:space="preserve">. </w:t>
            </w:r>
            <w:r>
              <w:t>Incontro periodico di monitoraggio per riscontrare la reale partecipazione al Progetto dell’interessato e per raccogliere e correggere eventuali criticità.</w:t>
            </w:r>
          </w:p>
          <w:p w14:paraId="3D58BC7F" w14:textId="77777777" w:rsidR="00AF5C01" w:rsidRDefault="00AF5C01" w:rsidP="00AF5C0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A114A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0DB66AD9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2EB9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MATERIALI / STRUMENTI DI USO PERSONALE</w:t>
            </w:r>
          </w:p>
          <w:p w14:paraId="5449D346" w14:textId="77777777" w:rsidR="00AF5C01" w:rsidRDefault="00AF5C01" w:rsidP="00AF5C01">
            <w:pPr>
              <w:pStyle w:val="western"/>
              <w:spacing w:after="0" w:line="240" w:lineRule="auto"/>
            </w:pPr>
            <w:r>
              <w:t>DPI (mascherina monouso, guanti), pettorina identificativa</w:t>
            </w:r>
          </w:p>
          <w:p w14:paraId="1B3CCBF5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066938D8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6DAB43B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B909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FORNITI DA:</w:t>
            </w:r>
          </w:p>
          <w:p w14:paraId="072C23D6" w14:textId="77777777" w:rsidR="00AF5C01" w:rsidRDefault="00AF5C01" w:rsidP="00AF5C01">
            <w:pPr>
              <w:pStyle w:val="western"/>
              <w:spacing w:after="0" w:line="240" w:lineRule="auto"/>
            </w:pPr>
            <w:r w:rsidRPr="00F86941">
              <w:t>soggetto attuatore</w:t>
            </w:r>
          </w:p>
          <w:p w14:paraId="37205C92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6F8C1FC2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3037154A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E4FF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MATERIALI/STRUMENTI DI USO COLLETTIVO:</w:t>
            </w:r>
          </w:p>
          <w:p w14:paraId="5D05904B" w14:textId="77777777" w:rsidR="00031F81" w:rsidRDefault="00031F81" w:rsidP="00031F81">
            <w:pPr>
              <w:pStyle w:val="western"/>
              <w:spacing w:after="0" w:line="240" w:lineRule="auto"/>
            </w:pPr>
            <w:r>
              <w:t xml:space="preserve">Materiale per la pulizia (panni/spugne per la detersione, secchio, detergente neutro), materiale per la manutenzione del verde, </w:t>
            </w:r>
          </w:p>
          <w:p w14:paraId="606DE2AD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729DF118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44EDC4A8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7D31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FORNITI DA:</w:t>
            </w:r>
          </w:p>
          <w:p w14:paraId="2E279B51" w14:textId="397D758C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6BDAD5D5" w14:textId="77777777" w:rsidR="00031F81" w:rsidRDefault="00031F81" w:rsidP="00031F81">
            <w:pPr>
              <w:pStyle w:val="western"/>
              <w:spacing w:after="0" w:line="240" w:lineRule="auto"/>
            </w:pPr>
            <w:r w:rsidRPr="00F86941">
              <w:t>Soggetto attuatore</w:t>
            </w:r>
          </w:p>
          <w:p w14:paraId="407E3616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3807EF5C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32A0" w14:textId="46A29E4F" w:rsidR="00355AE1" w:rsidRPr="00325E33" w:rsidRDefault="009E29C4">
            <w:p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COSTI DA SOSTENERE:</w:t>
            </w:r>
          </w:p>
          <w:p w14:paraId="00091CEA" w14:textId="77777777" w:rsidR="00355AE1" w:rsidRPr="00325E33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44878E44" w14:textId="18A6424B" w:rsidR="00512151" w:rsidRPr="00512151" w:rsidRDefault="009E29C4" w:rsidP="00CB71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BC4017">
              <w:rPr>
                <w:rFonts w:ascii="Arial" w:eastAsia="Arial" w:hAnsi="Arial" w:cs="Arial"/>
                <w:color w:val="000000"/>
              </w:rPr>
              <w:t xml:space="preserve">Fornitura di </w:t>
            </w:r>
            <w:r w:rsidR="00BC4017" w:rsidRPr="00BC4017">
              <w:rPr>
                <w:rFonts w:ascii="Arial" w:eastAsia="Arial" w:hAnsi="Arial" w:cs="Arial"/>
                <w:color w:val="000000"/>
              </w:rPr>
              <w:t>materiale</w:t>
            </w:r>
            <w:r w:rsidR="00BC4017">
              <w:rPr>
                <w:rFonts w:ascii="Arial" w:eastAsia="Arial" w:hAnsi="Arial" w:cs="Arial"/>
                <w:color w:val="000000"/>
              </w:rPr>
              <w:t xml:space="preserve"> di uso personale e dotazione antinfortunistica</w:t>
            </w:r>
            <w:r w:rsidR="00BC4017" w:rsidRPr="00BC4017">
              <w:rPr>
                <w:rFonts w:ascii="Arial" w:eastAsia="Arial" w:hAnsi="Arial" w:cs="Arial"/>
                <w:color w:val="000000"/>
              </w:rPr>
              <w:t>:</w:t>
            </w:r>
            <w:r w:rsidRPr="00BC4017">
              <w:rPr>
                <w:rFonts w:ascii="Arial" w:eastAsia="Arial" w:hAnsi="Arial" w:cs="Arial"/>
                <w:color w:val="000000"/>
              </w:rPr>
              <w:t xml:space="preserve"> </w:t>
            </w:r>
            <w:r w:rsidR="00F86941" w:rsidRPr="00BC4017">
              <w:rPr>
                <w:rFonts w:ascii="Arial" w:eastAsia="Arial" w:hAnsi="Arial" w:cs="Arial"/>
                <w:b/>
                <w:color w:val="000000"/>
              </w:rPr>
              <w:t xml:space="preserve">€ </w:t>
            </w:r>
            <w:r w:rsidR="0076503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5BC661F3" w14:textId="5FC9F808" w:rsidR="00355AE1" w:rsidRPr="00BC4017" w:rsidRDefault="00BC4017" w:rsidP="00512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(pettorine di riconoscimento € </w:t>
            </w:r>
            <w:r w:rsidR="00765030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+ guanti e mascherine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€ </w:t>
            </w:r>
            <w:r w:rsidR="00765030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proofErr w:type="gramEnd"/>
          </w:p>
          <w:p w14:paraId="3BACFB0C" w14:textId="629FD80D" w:rsidR="00355AE1" w:rsidRDefault="00BC40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hanging="284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Fornitura di materiale e strumenti di uso collettivo: </w:t>
            </w:r>
            <w:r w:rsidRPr="00BC4017">
              <w:rPr>
                <w:rFonts w:ascii="Arial" w:eastAsia="Arial" w:hAnsi="Arial" w:cs="Arial"/>
                <w:b/>
                <w:color w:val="000000"/>
              </w:rPr>
              <w:t xml:space="preserve">€ </w:t>
            </w:r>
            <w:r w:rsidR="0076503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72048840" w14:textId="3F3E31E5" w:rsidR="00BC4017" w:rsidRPr="00512151" w:rsidRDefault="00BC40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BC4017">
              <w:rPr>
                <w:rFonts w:ascii="Arial" w:eastAsia="Arial" w:hAnsi="Arial" w:cs="Arial"/>
                <w:color w:val="000000"/>
              </w:rPr>
              <w:t xml:space="preserve">Fornitura di materiale </w:t>
            </w:r>
            <w:r>
              <w:rPr>
                <w:rFonts w:ascii="Arial" w:eastAsia="Arial" w:hAnsi="Arial" w:cs="Arial"/>
                <w:color w:val="000000"/>
              </w:rPr>
              <w:t xml:space="preserve">per la manutenzione del verde: </w:t>
            </w:r>
            <w:proofErr w:type="gramStart"/>
            <w:r w:rsidR="00512151" w:rsidRPr="00BC4017">
              <w:rPr>
                <w:rFonts w:ascii="Arial" w:eastAsia="Arial" w:hAnsi="Arial" w:cs="Arial"/>
                <w:b/>
                <w:color w:val="000000"/>
              </w:rPr>
              <w:t xml:space="preserve">€ </w:t>
            </w:r>
            <w:r w:rsidR="0076503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512151" w:rsidRPr="00BC4017">
              <w:rPr>
                <w:rFonts w:ascii="Arial" w:eastAsia="Arial" w:hAnsi="Arial" w:cs="Arial"/>
                <w:b/>
                <w:color w:val="000000"/>
              </w:rPr>
              <w:t>0</w:t>
            </w:r>
            <w:proofErr w:type="gramEnd"/>
          </w:p>
          <w:p w14:paraId="0E696B70" w14:textId="1AC83146" w:rsidR="00997406" w:rsidRPr="00997406" w:rsidRDefault="005121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512151">
              <w:rPr>
                <w:rFonts w:ascii="Arial" w:eastAsia="Arial" w:hAnsi="Arial" w:cs="Arial"/>
                <w:color w:val="000000"/>
              </w:rPr>
              <w:t>Formazione di base sulla sicurezza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 w:rsidR="00997406">
              <w:rPr>
                <w:rFonts w:ascii="Arial" w:eastAsia="Arial" w:hAnsi="Arial" w:cs="Arial"/>
                <w:color w:val="000000"/>
              </w:rPr>
              <w:t xml:space="preserve"> (se prevista dalla normativa)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765030">
              <w:rPr>
                <w:rFonts w:ascii="Arial" w:eastAsia="Arial" w:hAnsi="Arial" w:cs="Arial"/>
                <w:b/>
                <w:color w:val="000000"/>
              </w:rPr>
              <w:t xml:space="preserve">€ </w:t>
            </w:r>
            <w:r w:rsidR="00765030" w:rsidRPr="0076503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6712C05C" w14:textId="4E8DB096" w:rsidR="00512151" w:rsidRPr="00997406" w:rsidRDefault="00997406" w:rsidP="00997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997406">
              <w:rPr>
                <w:rFonts w:ascii="Arial" w:hAnsi="Arial" w:cs="Arial"/>
                <w:color w:val="000000"/>
              </w:rPr>
              <w:t>(formazione generale di 4 ore + formazione specifica rischio basso di 4 ore)</w:t>
            </w:r>
          </w:p>
          <w:p w14:paraId="749FE54C" w14:textId="471A3350" w:rsidR="00E71445" w:rsidRPr="00E71445" w:rsidRDefault="00512151" w:rsidP="00E714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hanging="284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E71445">
              <w:rPr>
                <w:rFonts w:ascii="Arial" w:eastAsia="Arial" w:hAnsi="Arial" w:cs="Arial"/>
                <w:color w:val="000000"/>
              </w:rPr>
              <w:t xml:space="preserve">Formazione necessaria per l’attuazione del progetto: </w:t>
            </w:r>
            <w:r w:rsidRPr="00E71445">
              <w:rPr>
                <w:rFonts w:ascii="Arial" w:eastAsia="Arial" w:hAnsi="Arial" w:cs="Arial"/>
                <w:b/>
                <w:color w:val="000000"/>
              </w:rPr>
              <w:t xml:space="preserve">€ </w:t>
            </w:r>
            <w:r w:rsidR="0076503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1E56B83B" w14:textId="5D09A361" w:rsidR="00E71445" w:rsidRPr="00E71445" w:rsidRDefault="00512151" w:rsidP="00E714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hanging="284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E71445">
              <w:rPr>
                <w:rFonts w:ascii="Arial" w:eastAsia="Arial" w:hAnsi="Arial" w:cs="Arial"/>
                <w:color w:val="000000"/>
              </w:rPr>
              <w:t>Spese di coordinamento e di supervisione (con personale dipendente</w:t>
            </w:r>
            <w:r w:rsidRPr="00E71445">
              <w:rPr>
                <w:rFonts w:ascii="Arial" w:eastAsia="Arial" w:hAnsi="Arial" w:cs="Arial"/>
                <w:b/>
                <w:color w:val="000000"/>
              </w:rPr>
              <w:t>)</w:t>
            </w:r>
            <w:r w:rsidR="006C2BEF" w:rsidRPr="00E71445">
              <w:rPr>
                <w:rFonts w:ascii="Arial" w:eastAsia="Arial" w:hAnsi="Arial" w:cs="Arial"/>
                <w:b/>
                <w:color w:val="000000"/>
              </w:rPr>
              <w:t xml:space="preserve"> € </w:t>
            </w:r>
            <w:r w:rsidR="0076503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33D8D26F" w14:textId="200DB96D" w:rsidR="00B62BD5" w:rsidRDefault="00E71445" w:rsidP="00E71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</w:t>
            </w:r>
            <w:r w:rsidR="006C2BEF" w:rsidRPr="006C2BEF">
              <w:rPr>
                <w:rFonts w:ascii="Arial" w:eastAsia="Arial" w:hAnsi="Arial" w:cs="Arial"/>
                <w:color w:val="000000"/>
              </w:rPr>
              <w:t>n. 6 ore settimanali x 16 settimane =</w:t>
            </w:r>
            <w:r w:rsidR="006C2BEF" w:rsidRPr="00E71445">
              <w:rPr>
                <w:rFonts w:ascii="Arial" w:eastAsia="Arial" w:hAnsi="Arial" w:cs="Arial"/>
                <w:color w:val="000000"/>
              </w:rPr>
              <w:t xml:space="preserve"> </w:t>
            </w:r>
            <w:r w:rsidR="006C2BEF" w:rsidRPr="006C2BEF">
              <w:rPr>
                <w:rFonts w:ascii="Arial" w:eastAsia="Arial" w:hAnsi="Arial" w:cs="Arial"/>
                <w:color w:val="000000"/>
              </w:rPr>
              <w:t xml:space="preserve">96 ore x </w:t>
            </w:r>
            <w:r>
              <w:rPr>
                <w:rFonts w:ascii="Arial" w:eastAsia="Arial" w:hAnsi="Arial" w:cs="Arial"/>
                <w:color w:val="000000"/>
              </w:rPr>
              <w:t>€</w:t>
            </w:r>
            <w:r w:rsidR="006C2BEF" w:rsidRPr="006C2BEF">
              <w:rPr>
                <w:rFonts w:ascii="Arial" w:eastAsia="Arial" w:hAnsi="Arial" w:cs="Arial"/>
                <w:color w:val="000000"/>
              </w:rPr>
              <w:t xml:space="preserve"> 23,00 lorde</w:t>
            </w:r>
            <w:r>
              <w:rPr>
                <w:rFonts w:ascii="Arial" w:eastAsia="Arial" w:hAnsi="Arial" w:cs="Arial"/>
                <w:color w:val="000000"/>
              </w:rPr>
              <w:t xml:space="preserve">) </w:t>
            </w:r>
            <w:r w:rsidR="006C2BEF" w:rsidRPr="006C2BEF">
              <w:rPr>
                <w:rFonts w:ascii="Arial" w:eastAsia="Arial" w:hAnsi="Arial" w:cs="Arial"/>
                <w:color w:val="000000"/>
              </w:rPr>
              <w:t>il costo lordo comprende anche il cos</w:t>
            </w:r>
            <w:r>
              <w:rPr>
                <w:rFonts w:ascii="Arial" w:eastAsia="Arial" w:hAnsi="Arial" w:cs="Arial"/>
                <w:color w:val="000000"/>
              </w:rPr>
              <w:t>to “interno” all’organizzazione</w:t>
            </w:r>
          </w:p>
          <w:p w14:paraId="1E0174CC" w14:textId="498F60EA" w:rsidR="00997406" w:rsidRDefault="00997406" w:rsidP="00997406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Visite mediche ex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D.Lgs.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81/2008 (se prevista dalla normativa):</w:t>
            </w:r>
          </w:p>
          <w:p w14:paraId="55FA1882" w14:textId="77777777" w:rsidR="00997406" w:rsidRPr="00997406" w:rsidRDefault="00997406" w:rsidP="0099740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116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D993FA9" w14:textId="4DBEEA5D" w:rsidR="00355AE1" w:rsidRPr="00E71445" w:rsidRDefault="009E29C4">
            <w:pPr>
              <w:jc w:val="both"/>
              <w:rPr>
                <w:rFonts w:ascii="Arial" w:eastAsia="Arial" w:hAnsi="Arial" w:cs="Arial"/>
                <w:b/>
              </w:rPr>
            </w:pPr>
            <w:r w:rsidRPr="00E71445">
              <w:rPr>
                <w:rFonts w:ascii="Arial" w:eastAsia="Arial" w:hAnsi="Arial" w:cs="Arial"/>
                <w:b/>
              </w:rPr>
              <w:t xml:space="preserve">Totale spesa da sostenere a preventivo: </w:t>
            </w:r>
            <w:r w:rsidR="00E71445" w:rsidRPr="00E71445">
              <w:rPr>
                <w:rFonts w:ascii="Arial" w:eastAsia="Arial" w:hAnsi="Arial" w:cs="Arial"/>
                <w:b/>
              </w:rPr>
              <w:t xml:space="preserve">€ </w:t>
            </w:r>
            <w:r w:rsidR="00765030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</w:p>
          <w:p w14:paraId="7FCEB523" w14:textId="77777777" w:rsidR="00355AE1" w:rsidRDefault="003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55AE1" w14:paraId="2D8399E0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68C7" w14:textId="77777777" w:rsidR="00355AE1" w:rsidRPr="00325E33" w:rsidRDefault="009E29C4">
            <w:p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ONERI IN CAPO ALL’AMBITO/COMUNI:</w:t>
            </w:r>
          </w:p>
          <w:p w14:paraId="109E514B" w14:textId="77777777" w:rsidR="00355AE1" w:rsidRPr="00325E33" w:rsidRDefault="009E29C4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copertura assicurativa RCT</w:t>
            </w:r>
          </w:p>
          <w:p w14:paraId="24A16A29" w14:textId="77777777" w:rsidR="00355AE1" w:rsidRPr="00325E33" w:rsidRDefault="009E29C4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Inail</w:t>
            </w:r>
          </w:p>
          <w:p w14:paraId="5F727E69" w14:textId="77777777" w:rsidR="00355AE1" w:rsidRPr="00325E33" w:rsidRDefault="009E29C4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Formazione di base sulla sicurezza (se prevista dalla normativa)</w:t>
            </w:r>
          </w:p>
          <w:p w14:paraId="466861FA" w14:textId="77777777" w:rsidR="00355AE1" w:rsidRPr="00325E33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50C315D1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E8FD" w14:textId="77777777" w:rsidR="00355AE1" w:rsidRPr="00325E33" w:rsidRDefault="009E29C4">
            <w:p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RESPONSABILE ATTIVITA’ E SUPERVISIONE / TUTOR (</w:t>
            </w:r>
            <w:r w:rsidRPr="00325E33">
              <w:rPr>
                <w:rFonts w:ascii="Arial" w:eastAsia="Arial" w:hAnsi="Arial" w:cs="Arial"/>
                <w:sz w:val="20"/>
                <w:szCs w:val="20"/>
              </w:rPr>
              <w:t>nome, cognome e contatti</w:t>
            </w:r>
            <w:r w:rsidRPr="00325E33">
              <w:rPr>
                <w:rFonts w:ascii="Arial" w:eastAsia="Arial" w:hAnsi="Arial" w:cs="Arial"/>
              </w:rPr>
              <w:t>)</w:t>
            </w:r>
          </w:p>
          <w:p w14:paraId="484D18F4" w14:textId="6D459AB7" w:rsidR="00355AE1" w:rsidRPr="00325E33" w:rsidRDefault="00367339" w:rsidP="00997406">
            <w:pPr>
              <w:pStyle w:val="NormaleWeb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b/>
                <w:bCs/>
              </w:rPr>
              <w:t xml:space="preserve">     </w:t>
            </w: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) </w:t>
            </w:r>
            <w:r w:rsidR="00501F8D">
              <w:rPr>
                <w:b/>
                <w:bCs/>
              </w:rPr>
              <w:t xml:space="preserve"> - </w:t>
            </w:r>
            <w:r w:rsidR="00501F8D">
              <w:rPr>
                <w:b/>
                <w:bCs/>
                <w:color w:val="000000"/>
              </w:rPr>
              <w:t xml:space="preserve">Assistente Sociale </w:t>
            </w:r>
          </w:p>
        </w:tc>
      </w:tr>
    </w:tbl>
    <w:p w14:paraId="6728D036" w14:textId="77777777" w:rsidR="00355AE1" w:rsidRDefault="00355AE1">
      <w:pPr>
        <w:jc w:val="both"/>
      </w:pPr>
    </w:p>
    <w:p w14:paraId="23C886EE" w14:textId="77777777" w:rsidR="00355AE1" w:rsidRDefault="00355AE1">
      <w:pPr>
        <w:jc w:val="both"/>
      </w:pPr>
    </w:p>
    <w:p w14:paraId="5EED0DBC" w14:textId="41449700" w:rsidR="00355AE1" w:rsidRDefault="009E29C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 Responsabile</w:t>
      </w:r>
      <w:r w:rsidR="00367339">
        <w:rPr>
          <w:rFonts w:ascii="Arial" w:eastAsia="Arial" w:hAnsi="Arial" w:cs="Arial"/>
          <w:b/>
        </w:rPr>
        <w:t xml:space="preserve"> del servizio</w:t>
      </w:r>
    </w:p>
    <w:p w14:paraId="4734C4C1" w14:textId="77777777" w:rsidR="00355AE1" w:rsidRDefault="00355AE1">
      <w:pPr>
        <w:jc w:val="center"/>
        <w:rPr>
          <w:rFonts w:ascii="Arial" w:eastAsia="Arial" w:hAnsi="Arial" w:cs="Arial"/>
          <w:b/>
        </w:rPr>
      </w:pPr>
    </w:p>
    <w:p w14:paraId="4E6D09B0" w14:textId="4C599D42" w:rsidR="00355AE1" w:rsidRDefault="0099740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r w:rsidR="00367339">
        <w:rPr>
          <w:rFonts w:ascii="Arial" w:eastAsia="Arial" w:hAnsi="Arial" w:cs="Arial"/>
          <w:b/>
        </w:rPr>
        <w:t xml:space="preserve"> </w:t>
      </w:r>
      <w:r w:rsidR="009E29C4">
        <w:rPr>
          <w:rFonts w:ascii="Arial" w:eastAsia="Arial" w:hAnsi="Arial" w:cs="Arial"/>
          <w:b/>
        </w:rPr>
        <w:t>)</w:t>
      </w:r>
    </w:p>
    <w:p w14:paraId="48197C27" w14:textId="77777777" w:rsidR="00355AE1" w:rsidRDefault="00355A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355AE1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9A05" w14:textId="77777777" w:rsidR="009E29C4" w:rsidRDefault="009E29C4">
      <w:r>
        <w:separator/>
      </w:r>
    </w:p>
  </w:endnote>
  <w:endnote w:type="continuationSeparator" w:id="0">
    <w:p w14:paraId="006412CE" w14:textId="77777777" w:rsidR="009E29C4" w:rsidRDefault="009E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54A87" w14:textId="77777777" w:rsidR="009E29C4" w:rsidRDefault="009E29C4">
      <w:r>
        <w:separator/>
      </w:r>
    </w:p>
  </w:footnote>
  <w:footnote w:type="continuationSeparator" w:id="0">
    <w:p w14:paraId="6283D1B5" w14:textId="77777777" w:rsidR="009E29C4" w:rsidRDefault="009E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6F34" w14:textId="77777777" w:rsidR="00355AE1" w:rsidRDefault="009E29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596AA35" wp14:editId="600CA8E4">
          <wp:extent cx="6065520" cy="556260"/>
          <wp:effectExtent l="0" t="0" r="0" b="0"/>
          <wp:docPr id="1" name="image1.png" descr="R:\COMUNICAZIONE\LOGHI\Logo PON\Loghi\logo firma PON Inclusione tra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:\COMUNICAZIONE\LOGHI\Logo PON\Loghi\logo firma PON Inclusione tras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552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92043E" w14:textId="77777777" w:rsidR="00355AE1" w:rsidRDefault="00355A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75B99D28" w14:textId="77777777" w:rsidR="00355AE1" w:rsidRDefault="009E29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Allegato 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51A90B4A"/>
    <w:multiLevelType w:val="multilevel"/>
    <w:tmpl w:val="A184C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ED4793"/>
    <w:multiLevelType w:val="hybridMultilevel"/>
    <w:tmpl w:val="1062D2BC"/>
    <w:lvl w:ilvl="0" w:tplc="04100017">
      <w:start w:val="1"/>
      <w:numFmt w:val="lowerLetter"/>
      <w:lvlText w:val="%1)"/>
      <w:lvlJc w:val="left"/>
      <w:pPr>
        <w:ind w:left="1161" w:hanging="360"/>
      </w:pPr>
    </w:lvl>
    <w:lvl w:ilvl="1" w:tplc="04100019" w:tentative="1">
      <w:start w:val="1"/>
      <w:numFmt w:val="lowerLetter"/>
      <w:lvlText w:val="%2."/>
      <w:lvlJc w:val="left"/>
      <w:pPr>
        <w:ind w:left="1881" w:hanging="360"/>
      </w:pPr>
    </w:lvl>
    <w:lvl w:ilvl="2" w:tplc="0410001B" w:tentative="1">
      <w:start w:val="1"/>
      <w:numFmt w:val="lowerRoman"/>
      <w:lvlText w:val="%3."/>
      <w:lvlJc w:val="right"/>
      <w:pPr>
        <w:ind w:left="2601" w:hanging="180"/>
      </w:pPr>
    </w:lvl>
    <w:lvl w:ilvl="3" w:tplc="0410000F" w:tentative="1">
      <w:start w:val="1"/>
      <w:numFmt w:val="decimal"/>
      <w:lvlText w:val="%4."/>
      <w:lvlJc w:val="left"/>
      <w:pPr>
        <w:ind w:left="3321" w:hanging="360"/>
      </w:pPr>
    </w:lvl>
    <w:lvl w:ilvl="4" w:tplc="04100019" w:tentative="1">
      <w:start w:val="1"/>
      <w:numFmt w:val="lowerLetter"/>
      <w:lvlText w:val="%5."/>
      <w:lvlJc w:val="left"/>
      <w:pPr>
        <w:ind w:left="4041" w:hanging="360"/>
      </w:pPr>
    </w:lvl>
    <w:lvl w:ilvl="5" w:tplc="0410001B" w:tentative="1">
      <w:start w:val="1"/>
      <w:numFmt w:val="lowerRoman"/>
      <w:lvlText w:val="%6."/>
      <w:lvlJc w:val="right"/>
      <w:pPr>
        <w:ind w:left="4761" w:hanging="180"/>
      </w:pPr>
    </w:lvl>
    <w:lvl w:ilvl="6" w:tplc="0410000F" w:tentative="1">
      <w:start w:val="1"/>
      <w:numFmt w:val="decimal"/>
      <w:lvlText w:val="%7."/>
      <w:lvlJc w:val="left"/>
      <w:pPr>
        <w:ind w:left="5481" w:hanging="360"/>
      </w:pPr>
    </w:lvl>
    <w:lvl w:ilvl="7" w:tplc="04100019" w:tentative="1">
      <w:start w:val="1"/>
      <w:numFmt w:val="lowerLetter"/>
      <w:lvlText w:val="%8."/>
      <w:lvlJc w:val="left"/>
      <w:pPr>
        <w:ind w:left="6201" w:hanging="360"/>
      </w:pPr>
    </w:lvl>
    <w:lvl w:ilvl="8" w:tplc="0410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 w15:restartNumberingAfterBreak="0">
    <w:nsid w:val="5C9579EA"/>
    <w:multiLevelType w:val="hybridMultilevel"/>
    <w:tmpl w:val="D2C8BA24"/>
    <w:lvl w:ilvl="0" w:tplc="04100017">
      <w:start w:val="1"/>
      <w:numFmt w:val="lowerLetter"/>
      <w:lvlText w:val="%1)"/>
      <w:lvlJc w:val="left"/>
      <w:pPr>
        <w:ind w:left="1161" w:hanging="360"/>
      </w:pPr>
    </w:lvl>
    <w:lvl w:ilvl="1" w:tplc="04100019" w:tentative="1">
      <w:start w:val="1"/>
      <w:numFmt w:val="lowerLetter"/>
      <w:lvlText w:val="%2."/>
      <w:lvlJc w:val="left"/>
      <w:pPr>
        <w:ind w:left="1881" w:hanging="360"/>
      </w:pPr>
    </w:lvl>
    <w:lvl w:ilvl="2" w:tplc="0410001B" w:tentative="1">
      <w:start w:val="1"/>
      <w:numFmt w:val="lowerRoman"/>
      <w:lvlText w:val="%3."/>
      <w:lvlJc w:val="right"/>
      <w:pPr>
        <w:ind w:left="2601" w:hanging="180"/>
      </w:pPr>
    </w:lvl>
    <w:lvl w:ilvl="3" w:tplc="0410000F" w:tentative="1">
      <w:start w:val="1"/>
      <w:numFmt w:val="decimal"/>
      <w:lvlText w:val="%4."/>
      <w:lvlJc w:val="left"/>
      <w:pPr>
        <w:ind w:left="3321" w:hanging="360"/>
      </w:pPr>
    </w:lvl>
    <w:lvl w:ilvl="4" w:tplc="04100019" w:tentative="1">
      <w:start w:val="1"/>
      <w:numFmt w:val="lowerLetter"/>
      <w:lvlText w:val="%5."/>
      <w:lvlJc w:val="left"/>
      <w:pPr>
        <w:ind w:left="4041" w:hanging="360"/>
      </w:pPr>
    </w:lvl>
    <w:lvl w:ilvl="5" w:tplc="0410001B" w:tentative="1">
      <w:start w:val="1"/>
      <w:numFmt w:val="lowerRoman"/>
      <w:lvlText w:val="%6."/>
      <w:lvlJc w:val="right"/>
      <w:pPr>
        <w:ind w:left="4761" w:hanging="180"/>
      </w:pPr>
    </w:lvl>
    <w:lvl w:ilvl="6" w:tplc="0410000F" w:tentative="1">
      <w:start w:val="1"/>
      <w:numFmt w:val="decimal"/>
      <w:lvlText w:val="%7."/>
      <w:lvlJc w:val="left"/>
      <w:pPr>
        <w:ind w:left="5481" w:hanging="360"/>
      </w:pPr>
    </w:lvl>
    <w:lvl w:ilvl="7" w:tplc="04100019" w:tentative="1">
      <w:start w:val="1"/>
      <w:numFmt w:val="lowerLetter"/>
      <w:lvlText w:val="%8."/>
      <w:lvlJc w:val="left"/>
      <w:pPr>
        <w:ind w:left="6201" w:hanging="360"/>
      </w:pPr>
    </w:lvl>
    <w:lvl w:ilvl="8" w:tplc="0410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 w15:restartNumberingAfterBreak="0">
    <w:nsid w:val="7E6531DD"/>
    <w:multiLevelType w:val="multilevel"/>
    <w:tmpl w:val="6798920A"/>
    <w:lvl w:ilvl="0">
      <w:start w:val="1"/>
      <w:numFmt w:val="lowerLetter"/>
      <w:lvlText w:val="%1)"/>
      <w:lvlJc w:val="left"/>
      <w:pPr>
        <w:ind w:left="501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E1"/>
    <w:rsid w:val="00031F81"/>
    <w:rsid w:val="000C03D5"/>
    <w:rsid w:val="00281DCB"/>
    <w:rsid w:val="00325E33"/>
    <w:rsid w:val="00355AE1"/>
    <w:rsid w:val="00367339"/>
    <w:rsid w:val="00501F8D"/>
    <w:rsid w:val="00512151"/>
    <w:rsid w:val="00576FE1"/>
    <w:rsid w:val="00591F68"/>
    <w:rsid w:val="006861E8"/>
    <w:rsid w:val="006C2BEF"/>
    <w:rsid w:val="00765030"/>
    <w:rsid w:val="0078759B"/>
    <w:rsid w:val="00957A6B"/>
    <w:rsid w:val="00997406"/>
    <w:rsid w:val="009E29C4"/>
    <w:rsid w:val="00A32C7F"/>
    <w:rsid w:val="00AF5C01"/>
    <w:rsid w:val="00B62BD5"/>
    <w:rsid w:val="00BC4017"/>
    <w:rsid w:val="00E71445"/>
    <w:rsid w:val="00EC76A4"/>
    <w:rsid w:val="00F162F7"/>
    <w:rsid w:val="00F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4531"/>
  <w15:docId w15:val="{8B302A77-545E-4A68-8B88-95C36D5E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line="360" w:lineRule="auto"/>
      <w:jc w:val="center"/>
      <w:outlineLvl w:val="0"/>
    </w:pPr>
    <w:rPr>
      <w:b/>
      <w:sz w:val="26"/>
      <w:szCs w:val="2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360" w:lineRule="auto"/>
      <w:jc w:val="center"/>
    </w:pPr>
    <w:rPr>
      <w:b/>
      <w:sz w:val="26"/>
      <w:szCs w:val="2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AF5C01"/>
    <w:pPr>
      <w:spacing w:before="100" w:beforeAutospacing="1" w:after="142" w:line="288" w:lineRule="auto"/>
    </w:pPr>
    <w:rPr>
      <w:color w:val="00000A"/>
    </w:rPr>
  </w:style>
  <w:style w:type="paragraph" w:customStyle="1" w:styleId="western">
    <w:name w:val="western"/>
    <w:basedOn w:val="Normale"/>
    <w:rsid w:val="00AF5C01"/>
    <w:pPr>
      <w:spacing w:before="100" w:beforeAutospacing="1" w:after="142" w:line="288" w:lineRule="auto"/>
    </w:pPr>
    <w:rPr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1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1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7406"/>
    <w:pPr>
      <w:ind w:left="720"/>
      <w:contextualSpacing/>
    </w:pPr>
  </w:style>
  <w:style w:type="paragraph" w:customStyle="1" w:styleId="Normale1">
    <w:name w:val="Normale1"/>
    <w:rsid w:val="00A32C7F"/>
    <w:pPr>
      <w:widowControl w:val="0"/>
      <w:suppressAutoHyphen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Martinato</dc:creator>
  <cp:lastModifiedBy>Katia Puttini</cp:lastModifiedBy>
  <cp:revision>7</cp:revision>
  <cp:lastPrinted>2021-07-06T11:13:00Z</cp:lastPrinted>
  <dcterms:created xsi:type="dcterms:W3CDTF">2021-07-28T10:13:00Z</dcterms:created>
  <dcterms:modified xsi:type="dcterms:W3CDTF">2021-07-29T12:35:00Z</dcterms:modified>
</cp:coreProperties>
</file>