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9059" w14:textId="081FD04D" w:rsidR="006842B3" w:rsidRPr="00DC10D1" w:rsidRDefault="006842B3" w:rsidP="006842B3">
      <w:pPr>
        <w:autoSpaceDE w:val="0"/>
        <w:autoSpaceDN w:val="0"/>
        <w:adjustRightInd w:val="0"/>
        <w:jc w:val="center"/>
        <w:rPr>
          <w:rFonts w:ascii="Century Gothic" w:eastAsia="Calibri" w:hAnsi="Century Gothic" w:cs="Helvetica"/>
          <w:b/>
          <w:sz w:val="28"/>
          <w:szCs w:val="28"/>
        </w:rPr>
      </w:pPr>
      <w:r w:rsidRPr="00DC10D1">
        <w:rPr>
          <w:rFonts w:ascii="Century Gothic" w:eastAsia="Calibri" w:hAnsi="Century Gothic" w:cs="Helvetica"/>
          <w:b/>
          <w:noProof/>
          <w:sz w:val="28"/>
          <w:szCs w:val="28"/>
          <w:lang w:eastAsia="it-IT"/>
        </w:rPr>
        <w:drawing>
          <wp:inline distT="0" distB="0" distL="0" distR="0" wp14:anchorId="679A7A2A" wp14:editId="1681AEE9">
            <wp:extent cx="6858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802C" w14:textId="77777777" w:rsidR="006842B3" w:rsidRPr="00DC10D1" w:rsidRDefault="006842B3" w:rsidP="006842B3">
      <w:pPr>
        <w:spacing w:line="276" w:lineRule="auto"/>
        <w:jc w:val="center"/>
        <w:rPr>
          <w:rFonts w:ascii="Century Gothic" w:eastAsia="Calibri" w:hAnsi="Century Gothic" w:cs="Calibri"/>
          <w:b/>
          <w:sz w:val="28"/>
          <w:szCs w:val="28"/>
        </w:rPr>
      </w:pPr>
      <w:r w:rsidRPr="00DC10D1">
        <w:rPr>
          <w:rFonts w:ascii="Century Gothic" w:eastAsia="Calibri" w:hAnsi="Century Gothic" w:cs="Calibri"/>
          <w:b/>
          <w:sz w:val="28"/>
          <w:szCs w:val="28"/>
        </w:rPr>
        <w:t>COMUNE DI PORTO MANTOVANO</w:t>
      </w:r>
    </w:p>
    <w:p w14:paraId="52ECE9A8" w14:textId="77777777" w:rsidR="006842B3" w:rsidRDefault="006842B3" w:rsidP="006842B3">
      <w:pPr>
        <w:spacing w:line="276" w:lineRule="auto"/>
        <w:jc w:val="center"/>
        <w:rPr>
          <w:rFonts w:ascii="Century Gothic" w:eastAsia="Calibri" w:hAnsi="Century Gothic" w:cs="Calibri"/>
          <w:i/>
          <w:sz w:val="28"/>
          <w:szCs w:val="28"/>
        </w:rPr>
      </w:pPr>
      <w:r w:rsidRPr="00DC10D1">
        <w:rPr>
          <w:rFonts w:ascii="Century Gothic" w:eastAsia="Calibri" w:hAnsi="Century Gothic" w:cs="Calibri"/>
          <w:i/>
          <w:sz w:val="28"/>
          <w:szCs w:val="28"/>
        </w:rPr>
        <w:t>AREA SERVIZI ALLA PERSONA</w:t>
      </w:r>
    </w:p>
    <w:p w14:paraId="6DC095DC" w14:textId="77777777" w:rsidR="00396C05" w:rsidRDefault="00396C05" w:rsidP="0095689B">
      <w:pPr>
        <w:jc w:val="center"/>
        <w:rPr>
          <w:rFonts w:ascii="Century Gothic" w:eastAsia="Calibri" w:hAnsi="Century Gothic" w:cs="Calibri"/>
          <w:i/>
          <w:sz w:val="28"/>
          <w:szCs w:val="28"/>
        </w:rPr>
      </w:pPr>
    </w:p>
    <w:p w14:paraId="6BE022B4" w14:textId="29D50F81" w:rsidR="00C92A22" w:rsidRPr="0095689B" w:rsidRDefault="0095689B" w:rsidP="0095689B">
      <w:pPr>
        <w:jc w:val="center"/>
        <w:rPr>
          <w:sz w:val="36"/>
          <w:szCs w:val="36"/>
        </w:rPr>
      </w:pPr>
      <w:r w:rsidRPr="0095689B">
        <w:rPr>
          <w:sz w:val="36"/>
          <w:szCs w:val="36"/>
        </w:rPr>
        <w:t>CONVENZIONE</w:t>
      </w:r>
    </w:p>
    <w:p w14:paraId="173FE707" w14:textId="26D4B082" w:rsidR="0095689B" w:rsidRPr="006B2E84" w:rsidRDefault="006B2E84" w:rsidP="006B2E84">
      <w:pPr>
        <w:spacing w:after="0" w:line="240" w:lineRule="auto"/>
        <w:rPr>
          <w:sz w:val="28"/>
          <w:szCs w:val="28"/>
        </w:rPr>
      </w:pPr>
      <w:r w:rsidRPr="0095689B">
        <w:rPr>
          <w:sz w:val="28"/>
          <w:szCs w:val="28"/>
        </w:rPr>
        <w:t>PER LA GESTIONE DELL’</w:t>
      </w:r>
      <w:r w:rsidR="00CF37C5">
        <w:rPr>
          <w:sz w:val="28"/>
          <w:szCs w:val="28"/>
        </w:rPr>
        <w:t>IMMOBILE</w:t>
      </w:r>
      <w:r w:rsidRPr="0095689B">
        <w:rPr>
          <w:sz w:val="28"/>
          <w:szCs w:val="28"/>
        </w:rPr>
        <w:t xml:space="preserve"> DI PROPRIETA’ CO</w:t>
      </w:r>
      <w:r>
        <w:rPr>
          <w:sz w:val="28"/>
          <w:szCs w:val="28"/>
        </w:rPr>
        <w:t>M</w:t>
      </w:r>
      <w:r w:rsidRPr="0095689B">
        <w:rPr>
          <w:sz w:val="28"/>
          <w:szCs w:val="28"/>
        </w:rPr>
        <w:t>UNALE PER L’</w:t>
      </w:r>
      <w:r w:rsidRPr="006B2E84">
        <w:rPr>
          <w:sz w:val="28"/>
          <w:szCs w:val="28"/>
        </w:rPr>
        <w:t>ACCOGLIENZA RESIDENZIALE BENEFICIARI DEL PROGETTO SAI ENEA PER L’ANNO 2022, NELL’AMBITO DEL SISTEMA SIPROIMI (TRIENNIO 2020/2021/2022)”</w:t>
      </w:r>
    </w:p>
    <w:p w14:paraId="57AF84F0" w14:textId="77777777" w:rsidR="006B2E84" w:rsidRDefault="006B2E84" w:rsidP="00477F6B">
      <w:pPr>
        <w:spacing w:after="0" w:line="240" w:lineRule="auto"/>
        <w:jc w:val="center"/>
        <w:rPr>
          <w:b/>
          <w:sz w:val="24"/>
          <w:szCs w:val="24"/>
        </w:rPr>
      </w:pPr>
    </w:p>
    <w:p w14:paraId="436B97A8" w14:textId="30A22699" w:rsidR="0095689B" w:rsidRDefault="006B2E84" w:rsidP="00477F6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</w:t>
      </w:r>
    </w:p>
    <w:p w14:paraId="1EB72BA9" w14:textId="77777777" w:rsidR="006842B3" w:rsidRPr="006842B3" w:rsidRDefault="006842B3" w:rsidP="006842B3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14:paraId="7412B275" w14:textId="0781941D" w:rsidR="006842B3" w:rsidRPr="006842B3" w:rsidRDefault="006842B3" w:rsidP="0068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 Comune di Porto Mantovano (C.F. 80002770206) di seguito denominato “Comune”, in persona </w:t>
      </w:r>
      <w:proofErr w:type="gramStart"/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  </w:t>
      </w:r>
      <w:r w:rsidR="002229DF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gramEnd"/>
      <w:r w:rsidR="00222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              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che agisce in nome e per conto del Comune di Porto Mantovano, nella sua qualità di </w:t>
      </w:r>
      <w:r w:rsidR="005F2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>Responsabile</w:t>
      </w:r>
      <w:r w:rsidR="005F2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 Servizio, titolare della  posizione organizzativa “Area Servi</w:t>
      </w:r>
      <w:r w:rsidR="006F5E4B">
        <w:rPr>
          <w:rFonts w:ascii="Times New Roman" w:eastAsia="Times New Roman" w:hAnsi="Times New Roman" w:cs="Times New Roman"/>
          <w:sz w:val="24"/>
          <w:szCs w:val="24"/>
          <w:lang w:eastAsia="zh-CN"/>
        </w:rPr>
        <w:t>zi</w:t>
      </w:r>
      <w:r w:rsidR="005F2D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alla Persona”,   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come da decreto di nomina del Sindaco in data </w:t>
      </w:r>
      <w:r w:rsidR="002229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            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59B39460" w14:textId="61750F32" w:rsidR="00477F6B" w:rsidRDefault="006842B3" w:rsidP="005F2D13">
      <w:pPr>
        <w:suppressAutoHyphens/>
        <w:spacing w:after="0" w:line="240" w:lineRule="auto"/>
        <w:ind w:right="357"/>
        <w:jc w:val="both"/>
        <w:rPr>
          <w:sz w:val="24"/>
          <w:szCs w:val="24"/>
        </w:rPr>
      </w:pPr>
      <w:r w:rsidRPr="006842B3">
        <w:rPr>
          <w:rFonts w:ascii="LiberationSerif-Bold" w:eastAsia="Times New Roman" w:hAnsi="LiberationSerif-Bold" w:cs="LiberationSerif-Bold"/>
          <w:b/>
          <w:bCs/>
          <w:sz w:val="24"/>
          <w:szCs w:val="24"/>
          <w:lang w:eastAsia="it-IT"/>
        </w:rPr>
        <w:t xml:space="preserve"> </w:t>
      </w:r>
    </w:p>
    <w:p w14:paraId="3C7BCB92" w14:textId="183D79E2" w:rsidR="00477F6B" w:rsidRDefault="005F2D13" w:rsidP="005F2D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</w:p>
    <w:p w14:paraId="09799411" w14:textId="77777777" w:rsidR="005F2D13" w:rsidRDefault="005F2D13" w:rsidP="005F2D13">
      <w:pPr>
        <w:spacing w:after="0" w:line="240" w:lineRule="auto"/>
        <w:jc w:val="center"/>
        <w:rPr>
          <w:sz w:val="24"/>
          <w:szCs w:val="24"/>
        </w:rPr>
      </w:pPr>
    </w:p>
    <w:p w14:paraId="26EB833E" w14:textId="76D8D35F" w:rsidR="00477F6B" w:rsidRPr="00E50556" w:rsidRDefault="00477F6B" w:rsidP="00E505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92988422"/>
      <w:bookmarkStart w:id="1" w:name="_Hlk93483845"/>
      <w:r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 </w:t>
      </w:r>
      <w:r w:rsidR="00FD7EAC"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Cooperativa Sociale onlus </w:t>
      </w:r>
      <w:proofErr w:type="spellStart"/>
      <w:r w:rsidR="00FD7EAC"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>Hike</w:t>
      </w:r>
      <w:proofErr w:type="spellEnd"/>
      <w:r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di seguito denominata “cooperativa”, </w:t>
      </w:r>
      <w:r w:rsidR="00FD7EAC"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con sede legale in via </w:t>
      </w:r>
      <w:proofErr w:type="spellStart"/>
      <w:r w:rsidR="00FD7EAC"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>Bligny</w:t>
      </w:r>
      <w:proofErr w:type="spellEnd"/>
      <w:r w:rsidR="00FD7EAC"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>, 5 – 46100 Mantova (MN) C.F. e P.IVA: 01654490208</w:t>
      </w:r>
      <w:r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>, rappresentata da</w:t>
      </w:r>
      <w:bookmarkEnd w:id="0"/>
      <w:r w:rsidR="00FD7EAC"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 legale </w:t>
      </w:r>
      <w:proofErr w:type="gramStart"/>
      <w:r w:rsidR="00FD7EAC"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rappresentante  </w:t>
      </w:r>
      <w:r w:rsidR="002229DF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gramEnd"/>
      <w:r w:rsidR="002229D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="00FD7EAC"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nato a </w:t>
      </w:r>
      <w:r w:rsidR="002229D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14:paraId="79932BE4" w14:textId="1E07C10B" w:rsidR="00FD7EAC" w:rsidRDefault="00FD7EAC" w:rsidP="00477F6B">
      <w:pPr>
        <w:spacing w:after="0" w:line="240" w:lineRule="auto"/>
        <w:jc w:val="both"/>
        <w:rPr>
          <w:sz w:val="24"/>
          <w:szCs w:val="24"/>
        </w:rPr>
      </w:pPr>
    </w:p>
    <w:p w14:paraId="2A85762C" w14:textId="77777777" w:rsidR="00FD7EAC" w:rsidRDefault="00FD7EAC" w:rsidP="00477F6B">
      <w:pPr>
        <w:spacing w:after="0" w:line="240" w:lineRule="auto"/>
        <w:jc w:val="both"/>
        <w:rPr>
          <w:sz w:val="24"/>
          <w:szCs w:val="24"/>
        </w:rPr>
      </w:pPr>
    </w:p>
    <w:bookmarkEnd w:id="1"/>
    <w:p w14:paraId="618CF09A" w14:textId="6B9E327F" w:rsidR="00477F6B" w:rsidRDefault="00477F6B" w:rsidP="00477F6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Premesso che:</w:t>
      </w:r>
    </w:p>
    <w:p w14:paraId="2D12AAB1" w14:textId="50A73DD0" w:rsidR="006B2E84" w:rsidRPr="00823659" w:rsidRDefault="006B2E84" w:rsidP="006B2E8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03 novembre 2021 con nota prot. 24472 il Comune di Porto Mantovano ha aderito all’accordo territoriale di partenariato per la realizzazione di un Sistema di Accoglienza </w:t>
      </w:r>
      <w:proofErr w:type="gramStart"/>
      <w:r>
        <w:rPr>
          <w:sz w:val="24"/>
          <w:szCs w:val="24"/>
        </w:rPr>
        <w:t>e  Integrazione</w:t>
      </w:r>
      <w:proofErr w:type="gramEnd"/>
      <w:r>
        <w:rPr>
          <w:sz w:val="24"/>
          <w:szCs w:val="24"/>
        </w:rPr>
        <w:t xml:space="preserve">, Progetto SPRAR ENEA,  oggi Sistema Accoglienza Integrazione, </w:t>
      </w:r>
      <w:r w:rsidRPr="00823659">
        <w:rPr>
          <w:sz w:val="24"/>
          <w:szCs w:val="24"/>
        </w:rPr>
        <w:t xml:space="preserve">specificando la disponibilità a mettere  a disposizione, per la rete Sai adulti ordinari,   numero  4 posti </w:t>
      </w:r>
      <w:r>
        <w:rPr>
          <w:sz w:val="24"/>
          <w:szCs w:val="24"/>
        </w:rPr>
        <w:t xml:space="preserve"> </w:t>
      </w:r>
      <w:r w:rsidRPr="00823659">
        <w:rPr>
          <w:sz w:val="24"/>
          <w:szCs w:val="24"/>
        </w:rPr>
        <w:t xml:space="preserve"> da intendersi usufruibil</w:t>
      </w:r>
      <w:r>
        <w:rPr>
          <w:sz w:val="24"/>
          <w:szCs w:val="24"/>
        </w:rPr>
        <w:t>i</w:t>
      </w:r>
      <w:r w:rsidRPr="00823659">
        <w:rPr>
          <w:sz w:val="24"/>
          <w:szCs w:val="24"/>
        </w:rPr>
        <w:t xml:space="preserve"> in base </w:t>
      </w:r>
      <w:r>
        <w:rPr>
          <w:sz w:val="24"/>
          <w:szCs w:val="24"/>
        </w:rPr>
        <w:t xml:space="preserve">alla </w:t>
      </w:r>
      <w:r w:rsidRPr="00823659">
        <w:rPr>
          <w:sz w:val="24"/>
          <w:szCs w:val="24"/>
        </w:rPr>
        <w:t>specificità d</w:t>
      </w:r>
      <w:r>
        <w:rPr>
          <w:sz w:val="24"/>
          <w:szCs w:val="24"/>
        </w:rPr>
        <w:t xml:space="preserve">el </w:t>
      </w:r>
      <w:r w:rsidRPr="00823659">
        <w:rPr>
          <w:sz w:val="24"/>
          <w:szCs w:val="24"/>
        </w:rPr>
        <w:t>progetto;</w:t>
      </w:r>
    </w:p>
    <w:p w14:paraId="7A91C99A" w14:textId="35F45DED" w:rsidR="00D65A33" w:rsidRDefault="00D65A33" w:rsidP="00477F6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partire dal 01 gennaio 2017 il Consorzio Progetto Solidarietà di Mantova </w:t>
      </w:r>
      <w:r w:rsidR="00435E33">
        <w:rPr>
          <w:sz w:val="24"/>
          <w:szCs w:val="24"/>
        </w:rPr>
        <w:t xml:space="preserve">è </w:t>
      </w:r>
      <w:r>
        <w:rPr>
          <w:sz w:val="24"/>
          <w:szCs w:val="24"/>
        </w:rPr>
        <w:t>subentra</w:t>
      </w:r>
      <w:r w:rsidR="00435E33">
        <w:rPr>
          <w:sz w:val="24"/>
          <w:szCs w:val="24"/>
        </w:rPr>
        <w:t>to</w:t>
      </w:r>
      <w:r>
        <w:rPr>
          <w:sz w:val="24"/>
          <w:szCs w:val="24"/>
        </w:rPr>
        <w:t xml:space="preserve"> nella qualità di referente amministrativo con funzioni di "Ente Capofila” del Progetto SPRAR Enea Adulti 2017- 2019 in sostituzione della Provincia di Mantova</w:t>
      </w:r>
      <w:r w:rsidR="00435E33">
        <w:rPr>
          <w:sz w:val="24"/>
          <w:szCs w:val="24"/>
        </w:rPr>
        <w:t>;</w:t>
      </w:r>
    </w:p>
    <w:p w14:paraId="7EE51FC3" w14:textId="4F4DB6EE" w:rsidR="00D65A33" w:rsidRDefault="00D65A33" w:rsidP="00477F6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D5500">
        <w:rPr>
          <w:sz w:val="24"/>
          <w:szCs w:val="24"/>
        </w:rPr>
        <w:t>C</w:t>
      </w:r>
      <w:r>
        <w:rPr>
          <w:sz w:val="24"/>
          <w:szCs w:val="24"/>
        </w:rPr>
        <w:t>onsorzio</w:t>
      </w:r>
      <w:r w:rsidR="00CD5500">
        <w:rPr>
          <w:sz w:val="24"/>
          <w:szCs w:val="24"/>
        </w:rPr>
        <w:t xml:space="preserve"> Progetto Solidarietà ha </w:t>
      </w:r>
      <w:proofErr w:type="gramStart"/>
      <w:r w:rsidR="00CD5500">
        <w:rPr>
          <w:sz w:val="24"/>
          <w:szCs w:val="24"/>
        </w:rPr>
        <w:t xml:space="preserve">presentato </w:t>
      </w:r>
      <w:r>
        <w:rPr>
          <w:sz w:val="24"/>
          <w:szCs w:val="24"/>
        </w:rPr>
        <w:t xml:space="preserve"> la</w:t>
      </w:r>
      <w:proofErr w:type="gramEnd"/>
      <w:r>
        <w:rPr>
          <w:sz w:val="24"/>
          <w:szCs w:val="24"/>
        </w:rPr>
        <w:t xml:space="preserve"> domanda di prosecuzione del progetto SPRAR ENEA  denominato poi SIPPROMI (Sistema di protezione per titolari di protezione Internazionale e Minori stranieri non Accompagnati) per il triennio 2020- 2022</w:t>
      </w:r>
      <w:r w:rsidR="00435E33">
        <w:rPr>
          <w:sz w:val="24"/>
          <w:szCs w:val="24"/>
        </w:rPr>
        <w:t>;</w:t>
      </w:r>
    </w:p>
    <w:p w14:paraId="1A973BA8" w14:textId="736FBA93" w:rsidR="00D65A33" w:rsidRDefault="00D65A33" w:rsidP="00477F6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 </w:t>
      </w:r>
      <w:r w:rsidR="005D288A">
        <w:rPr>
          <w:sz w:val="24"/>
          <w:szCs w:val="24"/>
        </w:rPr>
        <w:t>30 giugno 2020</w:t>
      </w:r>
      <w:r>
        <w:rPr>
          <w:sz w:val="24"/>
          <w:szCs w:val="24"/>
        </w:rPr>
        <w:t xml:space="preserve"> il Consorzio progetto Solidarietà di Mantova in qualità di Ente </w:t>
      </w:r>
      <w:proofErr w:type="spellStart"/>
      <w:r>
        <w:rPr>
          <w:sz w:val="24"/>
          <w:szCs w:val="24"/>
        </w:rPr>
        <w:t>Copofila</w:t>
      </w:r>
      <w:proofErr w:type="spellEnd"/>
      <w:r>
        <w:rPr>
          <w:sz w:val="24"/>
          <w:szCs w:val="24"/>
        </w:rPr>
        <w:t xml:space="preserve"> del Progetto SIPROIMI ENEA ADULTI 2020- 2022 (oggi denominato SAI con decret</w:t>
      </w:r>
      <w:r w:rsidR="001E71E0">
        <w:rPr>
          <w:sz w:val="24"/>
          <w:szCs w:val="24"/>
        </w:rPr>
        <w:t>o Legge 130 del 2020</w:t>
      </w:r>
      <w:r>
        <w:rPr>
          <w:sz w:val="24"/>
          <w:szCs w:val="24"/>
        </w:rPr>
        <w:t xml:space="preserve">) ha firmato </w:t>
      </w:r>
      <w:r w:rsidR="005D288A">
        <w:rPr>
          <w:sz w:val="24"/>
          <w:szCs w:val="24"/>
        </w:rPr>
        <w:t xml:space="preserve">le convenzioni di affidamento dei servizi </w:t>
      </w:r>
      <w:r>
        <w:rPr>
          <w:sz w:val="24"/>
          <w:szCs w:val="24"/>
        </w:rPr>
        <w:t>con la rete dei soggetti che dovranno gestire l’accogl</w:t>
      </w:r>
      <w:r w:rsidR="00C610B2">
        <w:rPr>
          <w:sz w:val="24"/>
          <w:szCs w:val="24"/>
        </w:rPr>
        <w:t>ienza</w:t>
      </w:r>
      <w:r>
        <w:rPr>
          <w:sz w:val="24"/>
          <w:szCs w:val="24"/>
        </w:rPr>
        <w:t xml:space="preserve"> diffusa ed integrata dei richiedenti asilo composta da: La Provin</w:t>
      </w:r>
      <w:r w:rsidR="00C610B2">
        <w:rPr>
          <w:sz w:val="24"/>
          <w:szCs w:val="24"/>
        </w:rPr>
        <w:t>ci</w:t>
      </w:r>
      <w:r>
        <w:rPr>
          <w:sz w:val="24"/>
          <w:szCs w:val="24"/>
        </w:rPr>
        <w:t xml:space="preserve">a di Mantova con l’azienda Speciale For.ma, l’Associazione Temporanea di Intenti composta dalle Cooperativa sociale onlus Alce Nero e Cooperativa Sociale onlus </w:t>
      </w:r>
      <w:proofErr w:type="spellStart"/>
      <w:r>
        <w:rPr>
          <w:sz w:val="24"/>
          <w:szCs w:val="24"/>
        </w:rPr>
        <w:t>Hike</w:t>
      </w:r>
      <w:proofErr w:type="spellEnd"/>
      <w:r>
        <w:rPr>
          <w:sz w:val="24"/>
          <w:szCs w:val="24"/>
        </w:rPr>
        <w:t xml:space="preserve">, dalla Cooperativa </w:t>
      </w:r>
      <w:proofErr w:type="spellStart"/>
      <w:r>
        <w:rPr>
          <w:sz w:val="24"/>
          <w:szCs w:val="24"/>
        </w:rPr>
        <w:t>Kantara</w:t>
      </w:r>
      <w:proofErr w:type="spellEnd"/>
      <w:r>
        <w:rPr>
          <w:sz w:val="24"/>
          <w:szCs w:val="24"/>
        </w:rPr>
        <w:t xml:space="preserve"> e dall’Associa</w:t>
      </w:r>
      <w:r w:rsidR="00C610B2">
        <w:rPr>
          <w:sz w:val="24"/>
          <w:szCs w:val="24"/>
        </w:rPr>
        <w:t>zione</w:t>
      </w:r>
      <w:r>
        <w:rPr>
          <w:sz w:val="24"/>
          <w:szCs w:val="24"/>
        </w:rPr>
        <w:t xml:space="preserve"> di Promozione Sociale Arci Mantova;</w:t>
      </w:r>
    </w:p>
    <w:p w14:paraId="5C39D08A" w14:textId="67946BA0" w:rsidR="00435E33" w:rsidRPr="00F863B6" w:rsidRDefault="00435E33" w:rsidP="00435E33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</w:rPr>
      </w:pPr>
      <w:r w:rsidRPr="00F863B6">
        <w:rPr>
          <w:rFonts w:asciiTheme="minorHAnsi" w:eastAsiaTheme="minorHAnsi" w:hAnsiTheme="minorHAnsi" w:cstheme="minorBidi"/>
          <w:color w:val="auto"/>
        </w:rPr>
        <w:lastRenderedPageBreak/>
        <w:t>il Consorzio progetto Solidarietà di Mantova in qualità di Ente Capofila del Progetto SIPROIMI ENEA ADULTI 2020- 2022 (oggi denominato SAI con decreto Legge 130 del 2020) ha richiesto</w:t>
      </w:r>
      <w:r>
        <w:rPr>
          <w:rFonts w:asciiTheme="minorHAnsi" w:eastAsiaTheme="minorHAnsi" w:hAnsiTheme="minorHAnsi" w:cstheme="minorBidi"/>
          <w:color w:val="auto"/>
        </w:rPr>
        <w:t xml:space="preserve">, facendo seguito a   comunicazione di cui sopra, l’ampliamento della capacità di </w:t>
      </w:r>
      <w:proofErr w:type="gramStart"/>
      <w:r>
        <w:rPr>
          <w:rFonts w:asciiTheme="minorHAnsi" w:eastAsiaTheme="minorHAnsi" w:hAnsiTheme="minorHAnsi" w:cstheme="minorBidi"/>
          <w:color w:val="auto"/>
        </w:rPr>
        <w:t>accoglienza  per</w:t>
      </w:r>
      <w:proofErr w:type="gramEnd"/>
      <w:r>
        <w:rPr>
          <w:rFonts w:asciiTheme="minorHAnsi" w:eastAsiaTheme="minorHAnsi" w:hAnsiTheme="minorHAnsi" w:cstheme="minorBidi"/>
          <w:color w:val="auto"/>
        </w:rPr>
        <w:t xml:space="preserve"> un totale di n. 9 posti;</w:t>
      </w:r>
    </w:p>
    <w:p w14:paraId="310231E6" w14:textId="43F1B9DC" w:rsidR="00435E33" w:rsidRDefault="00435E33" w:rsidP="00435E33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</w:rPr>
      </w:pPr>
      <w:r w:rsidRPr="00F863B6">
        <w:rPr>
          <w:rFonts w:asciiTheme="minorHAnsi" w:eastAsiaTheme="minorHAnsi" w:hAnsiTheme="minorHAnsi" w:cstheme="minorBidi"/>
          <w:color w:val="auto"/>
        </w:rPr>
        <w:t>in data 21/12</w:t>
      </w:r>
      <w:r>
        <w:rPr>
          <w:rFonts w:asciiTheme="minorHAnsi" w:eastAsiaTheme="minorHAnsi" w:hAnsiTheme="minorHAnsi" w:cstheme="minorBidi"/>
          <w:color w:val="auto"/>
        </w:rPr>
        <w:t>/</w:t>
      </w:r>
      <w:r w:rsidRPr="00F863B6">
        <w:rPr>
          <w:rFonts w:asciiTheme="minorHAnsi" w:eastAsiaTheme="minorHAnsi" w:hAnsiTheme="minorHAnsi" w:cstheme="minorBidi"/>
          <w:color w:val="auto"/>
        </w:rPr>
        <w:t xml:space="preserve">2021 il Ministero dell'Interno con </w:t>
      </w:r>
      <w:proofErr w:type="gramStart"/>
      <w:r w:rsidRPr="00F863B6">
        <w:rPr>
          <w:rFonts w:asciiTheme="minorHAnsi" w:eastAsiaTheme="minorHAnsi" w:hAnsiTheme="minorHAnsi" w:cstheme="minorBidi"/>
          <w:color w:val="auto"/>
        </w:rPr>
        <w:t>decreto  n.</w:t>
      </w:r>
      <w:proofErr w:type="gramEnd"/>
      <w:r w:rsidRPr="00F863B6">
        <w:rPr>
          <w:rFonts w:asciiTheme="minorHAnsi" w:eastAsiaTheme="minorHAnsi" w:hAnsiTheme="minorHAnsi" w:cstheme="minorBidi"/>
          <w:color w:val="auto"/>
        </w:rPr>
        <w:t xml:space="preserve"> 40783  ha accettato la domanda di ampliamento  dei posti  SAI Enea "accoglienza ordinaria"</w:t>
      </w:r>
      <w:r>
        <w:rPr>
          <w:rFonts w:asciiTheme="minorHAnsi" w:eastAsiaTheme="minorHAnsi" w:hAnsiTheme="minorHAnsi" w:cstheme="minorBidi"/>
          <w:color w:val="auto"/>
        </w:rPr>
        <w:t xml:space="preserve"> e s</w:t>
      </w:r>
      <w:r w:rsidRPr="00F863B6">
        <w:rPr>
          <w:rFonts w:asciiTheme="minorHAnsi" w:eastAsiaTheme="minorHAnsi" w:hAnsiTheme="minorHAnsi" w:cstheme="minorBidi"/>
          <w:color w:val="auto"/>
        </w:rPr>
        <w:t>ono state pertanto riconosciute le risorse   per l'ampliamento di 9 posti, come da domanda presentata</w:t>
      </w:r>
      <w:r>
        <w:rPr>
          <w:rFonts w:asciiTheme="minorHAnsi" w:eastAsiaTheme="minorHAnsi" w:hAnsiTheme="minorHAnsi" w:cstheme="minorBidi"/>
          <w:color w:val="auto"/>
        </w:rPr>
        <w:t>;</w:t>
      </w:r>
    </w:p>
    <w:p w14:paraId="67C98161" w14:textId="3394195E" w:rsidR="00D65A33" w:rsidRDefault="00D65A33" w:rsidP="00D65A33">
      <w:pPr>
        <w:spacing w:after="0" w:line="240" w:lineRule="auto"/>
        <w:jc w:val="both"/>
        <w:rPr>
          <w:sz w:val="24"/>
          <w:szCs w:val="24"/>
        </w:rPr>
      </w:pPr>
    </w:p>
    <w:p w14:paraId="539DEA9D" w14:textId="034767E0" w:rsidR="00D65A33" w:rsidRDefault="00D65A33" w:rsidP="00D65A3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Visto che:</w:t>
      </w:r>
    </w:p>
    <w:p w14:paraId="6568B146" w14:textId="7C65AD69" w:rsidR="00D65A33" w:rsidRDefault="00D65A33" w:rsidP="00D65A33">
      <w:pPr>
        <w:spacing w:after="0" w:line="240" w:lineRule="auto"/>
        <w:jc w:val="both"/>
        <w:rPr>
          <w:b/>
          <w:sz w:val="24"/>
          <w:szCs w:val="24"/>
        </w:rPr>
      </w:pPr>
    </w:p>
    <w:p w14:paraId="63BA83F6" w14:textId="345C5790" w:rsidR="00D65A33" w:rsidRDefault="00D65A33" w:rsidP="00D65A3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l’accordo di partenariato </w:t>
      </w:r>
      <w:r w:rsidR="00C610B2">
        <w:rPr>
          <w:sz w:val="24"/>
          <w:szCs w:val="24"/>
        </w:rPr>
        <w:t>SIPROIMI ENEA ADULTI 2020-2022 ha individuato l</w:t>
      </w:r>
      <w:r w:rsidR="001E71E0">
        <w:rPr>
          <w:sz w:val="24"/>
          <w:szCs w:val="24"/>
        </w:rPr>
        <w:t>a</w:t>
      </w:r>
      <w:r w:rsidR="00C610B2">
        <w:rPr>
          <w:sz w:val="24"/>
          <w:szCs w:val="24"/>
        </w:rPr>
        <w:t xml:space="preserve"> </w:t>
      </w:r>
      <w:r w:rsidR="001E71E0">
        <w:rPr>
          <w:sz w:val="24"/>
          <w:szCs w:val="24"/>
        </w:rPr>
        <w:t>C</w:t>
      </w:r>
      <w:r w:rsidR="00C610B2">
        <w:rPr>
          <w:sz w:val="24"/>
          <w:szCs w:val="24"/>
        </w:rPr>
        <w:t>ooperative social</w:t>
      </w:r>
      <w:r w:rsidR="001E71E0">
        <w:rPr>
          <w:sz w:val="24"/>
          <w:szCs w:val="24"/>
        </w:rPr>
        <w:t>e</w:t>
      </w:r>
      <w:r w:rsidR="00C610B2">
        <w:rPr>
          <w:sz w:val="24"/>
          <w:szCs w:val="24"/>
        </w:rPr>
        <w:t xml:space="preserve"> Alce Nero e cooperativa sociale </w:t>
      </w:r>
      <w:proofErr w:type="spellStart"/>
      <w:r w:rsidR="00C610B2">
        <w:rPr>
          <w:sz w:val="24"/>
          <w:szCs w:val="24"/>
        </w:rPr>
        <w:t>Hike</w:t>
      </w:r>
      <w:proofErr w:type="spellEnd"/>
      <w:r w:rsidR="00C610B2">
        <w:rPr>
          <w:sz w:val="24"/>
          <w:szCs w:val="24"/>
        </w:rPr>
        <w:t xml:space="preserve"> qual</w:t>
      </w:r>
      <w:r w:rsidR="001E71E0">
        <w:rPr>
          <w:sz w:val="24"/>
          <w:szCs w:val="24"/>
        </w:rPr>
        <w:t>i</w:t>
      </w:r>
      <w:r w:rsidR="00C610B2">
        <w:rPr>
          <w:sz w:val="24"/>
          <w:szCs w:val="24"/>
        </w:rPr>
        <w:t xml:space="preserve"> partner d</w:t>
      </w:r>
      <w:r w:rsidR="00CD5500">
        <w:rPr>
          <w:sz w:val="24"/>
          <w:szCs w:val="24"/>
        </w:rPr>
        <w:t>e</w:t>
      </w:r>
      <w:r w:rsidR="00C610B2">
        <w:rPr>
          <w:sz w:val="24"/>
          <w:szCs w:val="24"/>
        </w:rPr>
        <w:t>putat</w:t>
      </w:r>
      <w:r w:rsidR="001E71E0">
        <w:rPr>
          <w:sz w:val="24"/>
          <w:szCs w:val="24"/>
        </w:rPr>
        <w:t>i</w:t>
      </w:r>
      <w:r w:rsidR="00C610B2">
        <w:rPr>
          <w:sz w:val="24"/>
          <w:szCs w:val="24"/>
        </w:rPr>
        <w:t xml:space="preserve"> alla gestione amministrativa </w:t>
      </w:r>
      <w:r w:rsidR="001E71E0">
        <w:rPr>
          <w:sz w:val="24"/>
          <w:szCs w:val="24"/>
        </w:rPr>
        <w:t>(</w:t>
      </w:r>
      <w:r w:rsidR="00C610B2">
        <w:rPr>
          <w:sz w:val="24"/>
          <w:szCs w:val="24"/>
        </w:rPr>
        <w:t>contratti, utenze e rendicontazione) delle locazioni pubbliche e del mercato immobiliare, necessarie per gli alloggio SIPROIMI Enea;</w:t>
      </w:r>
    </w:p>
    <w:p w14:paraId="66BAA64F" w14:textId="5C7A83ED" w:rsidR="00435E33" w:rsidRDefault="00C610B2" w:rsidP="00C610B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Comune di Porto Mantovano mette a dispo</w:t>
      </w:r>
      <w:r w:rsidR="00CD5500">
        <w:rPr>
          <w:sz w:val="24"/>
          <w:szCs w:val="24"/>
        </w:rPr>
        <w:t>si</w:t>
      </w:r>
      <w:r>
        <w:rPr>
          <w:sz w:val="24"/>
          <w:szCs w:val="24"/>
        </w:rPr>
        <w:t>zione del progetto l’</w:t>
      </w:r>
      <w:r w:rsidR="00CF37C5">
        <w:rPr>
          <w:sz w:val="24"/>
          <w:szCs w:val="24"/>
        </w:rPr>
        <w:t>immobile</w:t>
      </w:r>
      <w:r>
        <w:rPr>
          <w:sz w:val="24"/>
          <w:szCs w:val="24"/>
        </w:rPr>
        <w:t xml:space="preserve">, di cui è proprietario, sito in </w:t>
      </w:r>
      <w:r w:rsidR="00CF37C5">
        <w:rPr>
          <w:sz w:val="24"/>
          <w:szCs w:val="24"/>
        </w:rPr>
        <w:t>______________________;</w:t>
      </w:r>
    </w:p>
    <w:p w14:paraId="3353A516" w14:textId="77777777" w:rsidR="00435E33" w:rsidRDefault="00435E33" w:rsidP="00435E33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9642479" w14:textId="77777777" w:rsidR="00C610B2" w:rsidRPr="00435E33" w:rsidRDefault="00C610B2" w:rsidP="00207A34">
      <w:pPr>
        <w:pStyle w:val="Paragrafoelenco"/>
        <w:spacing w:after="0" w:line="240" w:lineRule="auto"/>
        <w:jc w:val="center"/>
        <w:rPr>
          <w:sz w:val="24"/>
          <w:szCs w:val="24"/>
        </w:rPr>
      </w:pPr>
    </w:p>
    <w:p w14:paraId="0F9FF541" w14:textId="7557821D" w:rsidR="00C610B2" w:rsidRDefault="00C610B2" w:rsidP="00207A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Tutto ciò premess</w:t>
      </w:r>
      <w:r w:rsidR="00207A3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, si conviene e stipula quanto segue:</w:t>
      </w:r>
    </w:p>
    <w:p w14:paraId="338A42C7" w14:textId="19EB38C2" w:rsidR="00C610B2" w:rsidRDefault="00C610B2" w:rsidP="00C610B2">
      <w:pPr>
        <w:spacing w:after="0" w:line="240" w:lineRule="auto"/>
        <w:jc w:val="both"/>
        <w:rPr>
          <w:b/>
          <w:sz w:val="24"/>
          <w:szCs w:val="24"/>
        </w:rPr>
      </w:pPr>
    </w:p>
    <w:p w14:paraId="6FED2631" w14:textId="317BD0DC" w:rsidR="0011414B" w:rsidRDefault="0011414B" w:rsidP="00C610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1 (oggetto della convenzione)</w:t>
      </w:r>
    </w:p>
    <w:p w14:paraId="0270C5FE" w14:textId="64CE793A" w:rsidR="00207A34" w:rsidRDefault="0011414B" w:rsidP="00207A34">
      <w:pPr>
        <w:rPr>
          <w:sz w:val="24"/>
          <w:szCs w:val="24"/>
        </w:rPr>
      </w:pPr>
      <w:r w:rsidRPr="0011414B">
        <w:rPr>
          <w:sz w:val="24"/>
          <w:szCs w:val="24"/>
        </w:rPr>
        <w:t xml:space="preserve">La presente convenzione ha per oggetto la gestione, da parte della Cooperativa </w:t>
      </w:r>
      <w:proofErr w:type="spellStart"/>
      <w:r w:rsidR="00614A43">
        <w:t>Hike</w:t>
      </w:r>
      <w:proofErr w:type="spellEnd"/>
      <w:r w:rsidR="00614A43">
        <w:t xml:space="preserve"> So. Coop. </w:t>
      </w:r>
      <w:proofErr w:type="spellStart"/>
      <w:r w:rsidR="00614A43">
        <w:t>Soc</w:t>
      </w:r>
      <w:proofErr w:type="spellEnd"/>
      <w:r w:rsidR="00614A43">
        <w:t>. onlus</w:t>
      </w:r>
      <w:r w:rsidR="00207A34">
        <w:t>,</w:t>
      </w:r>
      <w:r w:rsidRPr="0011414B">
        <w:rPr>
          <w:sz w:val="24"/>
          <w:szCs w:val="24"/>
        </w:rPr>
        <w:t xml:space="preserve"> dell’alloggio </w:t>
      </w:r>
      <w:r w:rsidR="00065CF7">
        <w:rPr>
          <w:sz w:val="24"/>
          <w:szCs w:val="24"/>
        </w:rPr>
        <w:t xml:space="preserve">sito in </w:t>
      </w:r>
      <w:r w:rsidR="00CF37C5">
        <w:rPr>
          <w:sz w:val="24"/>
          <w:szCs w:val="24"/>
        </w:rPr>
        <w:t>________________________</w:t>
      </w:r>
      <w:r w:rsidR="00065CF7">
        <w:rPr>
          <w:sz w:val="24"/>
          <w:szCs w:val="24"/>
        </w:rPr>
        <w:t>:</w:t>
      </w:r>
      <w:r w:rsidRPr="0011414B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50556" w14:paraId="3A48E647" w14:textId="77777777" w:rsidTr="00E50556">
        <w:tc>
          <w:tcPr>
            <w:tcW w:w="1604" w:type="dxa"/>
          </w:tcPr>
          <w:p w14:paraId="698EC724" w14:textId="48E4E594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 w:rsidRPr="00E50556">
              <w:rPr>
                <w:b/>
                <w:sz w:val="24"/>
                <w:szCs w:val="24"/>
              </w:rPr>
              <w:t>INTERNO</w:t>
            </w:r>
          </w:p>
        </w:tc>
        <w:tc>
          <w:tcPr>
            <w:tcW w:w="1604" w:type="dxa"/>
          </w:tcPr>
          <w:p w14:paraId="257AA618" w14:textId="1B00683C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MQ</w:t>
            </w:r>
          </w:p>
        </w:tc>
        <w:tc>
          <w:tcPr>
            <w:tcW w:w="1605" w:type="dxa"/>
          </w:tcPr>
          <w:p w14:paraId="6D429D6A" w14:textId="438EB622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</w:t>
            </w:r>
          </w:p>
        </w:tc>
        <w:tc>
          <w:tcPr>
            <w:tcW w:w="1605" w:type="dxa"/>
          </w:tcPr>
          <w:p w14:paraId="2F9DDC47" w14:textId="01E58BED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MAPPALE</w:t>
            </w:r>
          </w:p>
        </w:tc>
        <w:tc>
          <w:tcPr>
            <w:tcW w:w="1605" w:type="dxa"/>
          </w:tcPr>
          <w:p w14:paraId="56185181" w14:textId="438C2AB0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</w:p>
        </w:tc>
        <w:tc>
          <w:tcPr>
            <w:tcW w:w="1605" w:type="dxa"/>
          </w:tcPr>
          <w:p w14:paraId="7DFBA72A" w14:textId="3BC6BD55" w:rsidR="00E50556" w:rsidRPr="00E50556" w:rsidRDefault="00E50556" w:rsidP="00207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</w:t>
            </w:r>
          </w:p>
        </w:tc>
      </w:tr>
      <w:tr w:rsidR="00E50556" w14:paraId="6CD5A7D9" w14:textId="77777777" w:rsidTr="00E50556">
        <w:tc>
          <w:tcPr>
            <w:tcW w:w="1604" w:type="dxa"/>
          </w:tcPr>
          <w:p w14:paraId="19B6FA8D" w14:textId="6B81519F" w:rsidR="00E50556" w:rsidRDefault="00E50556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Interno 8 piano terra</w:t>
            </w:r>
          </w:p>
        </w:tc>
        <w:tc>
          <w:tcPr>
            <w:tcW w:w="1604" w:type="dxa"/>
          </w:tcPr>
          <w:p w14:paraId="1BB6B503" w14:textId="1010F07D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605" w:type="dxa"/>
          </w:tcPr>
          <w:p w14:paraId="4B4AF9FF" w14:textId="0301C786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16659789" w14:textId="045FC4B8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05" w:type="dxa"/>
          </w:tcPr>
          <w:p w14:paraId="52732BD3" w14:textId="6290AE86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27651B51" w14:textId="1E5FFDE3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0556" w14:paraId="06347EAA" w14:textId="77777777" w:rsidTr="00E50556">
        <w:tc>
          <w:tcPr>
            <w:tcW w:w="1604" w:type="dxa"/>
          </w:tcPr>
          <w:p w14:paraId="5B951D3A" w14:textId="3276E67B" w:rsidR="00E50556" w:rsidRDefault="00E50556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</w:t>
            </w:r>
          </w:p>
        </w:tc>
        <w:tc>
          <w:tcPr>
            <w:tcW w:w="1604" w:type="dxa"/>
          </w:tcPr>
          <w:p w14:paraId="028F1B68" w14:textId="77777777" w:rsidR="00E50556" w:rsidRDefault="00E50556" w:rsidP="00207A34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471B1662" w14:textId="7A436876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753690E2" w14:textId="592149DF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605" w:type="dxa"/>
          </w:tcPr>
          <w:p w14:paraId="4961126E" w14:textId="6173BD3A" w:rsidR="00E50556" w:rsidRDefault="00CF37C5" w:rsidP="00207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14:paraId="2C0CE832" w14:textId="77777777" w:rsidR="00E50556" w:rsidRDefault="00E50556" w:rsidP="00207A34">
            <w:pPr>
              <w:rPr>
                <w:sz w:val="24"/>
                <w:szCs w:val="24"/>
              </w:rPr>
            </w:pPr>
          </w:p>
        </w:tc>
      </w:tr>
    </w:tbl>
    <w:p w14:paraId="1BC9F8CD" w14:textId="77777777" w:rsidR="00E50556" w:rsidRDefault="00E50556" w:rsidP="00207A34">
      <w:pPr>
        <w:rPr>
          <w:sz w:val="24"/>
          <w:szCs w:val="24"/>
        </w:rPr>
      </w:pPr>
    </w:p>
    <w:p w14:paraId="101C2893" w14:textId="3C8AE288" w:rsidR="0011414B" w:rsidRDefault="0011414B" w:rsidP="00207A34">
      <w:pPr>
        <w:rPr>
          <w:sz w:val="24"/>
          <w:szCs w:val="24"/>
        </w:rPr>
      </w:pPr>
      <w:r>
        <w:rPr>
          <w:sz w:val="24"/>
          <w:szCs w:val="24"/>
        </w:rPr>
        <w:t xml:space="preserve">L’alloggio è costituito </w:t>
      </w:r>
      <w:r w:rsidR="00207A34">
        <w:rPr>
          <w:sz w:val="24"/>
          <w:szCs w:val="24"/>
        </w:rPr>
        <w:t>come da</w:t>
      </w:r>
      <w:r>
        <w:rPr>
          <w:sz w:val="24"/>
          <w:szCs w:val="24"/>
        </w:rPr>
        <w:t xml:space="preserve"> planimetria, </w:t>
      </w:r>
      <w:r w:rsidR="006F5E4B">
        <w:rPr>
          <w:sz w:val="24"/>
          <w:szCs w:val="24"/>
        </w:rPr>
        <w:t xml:space="preserve">agli atti di questo Servizio, </w:t>
      </w:r>
      <w:r w:rsidR="00207A34">
        <w:rPr>
          <w:sz w:val="24"/>
          <w:szCs w:val="24"/>
        </w:rPr>
        <w:t xml:space="preserve">quale </w:t>
      </w:r>
      <w:r>
        <w:rPr>
          <w:sz w:val="24"/>
          <w:szCs w:val="24"/>
        </w:rPr>
        <w:t>parte integrante e sostanziale de</w:t>
      </w:r>
      <w:r w:rsidR="006F5E4B">
        <w:rPr>
          <w:sz w:val="24"/>
          <w:szCs w:val="24"/>
        </w:rPr>
        <w:t>lla presente convenzione</w:t>
      </w:r>
      <w:bookmarkStart w:id="2" w:name="_GoBack"/>
      <w:bookmarkEnd w:id="2"/>
      <w:r>
        <w:rPr>
          <w:sz w:val="24"/>
          <w:szCs w:val="24"/>
        </w:rPr>
        <w:t xml:space="preserve">. </w:t>
      </w:r>
    </w:p>
    <w:p w14:paraId="3848FFA7" w14:textId="63848933" w:rsidR="0011414B" w:rsidRDefault="0011414B" w:rsidP="0011414B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E905A11" w14:textId="0E152207" w:rsidR="0011414B" w:rsidRDefault="0011414B" w:rsidP="0011414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2 (oneri a carico della Cooperativa)</w:t>
      </w:r>
    </w:p>
    <w:p w14:paraId="0DB4C473" w14:textId="068FC15B" w:rsidR="006B2E84" w:rsidRDefault="0011414B" w:rsidP="0011414B">
      <w:pPr>
        <w:spacing w:after="0" w:line="240" w:lineRule="auto"/>
        <w:jc w:val="both"/>
        <w:rPr>
          <w:sz w:val="24"/>
          <w:szCs w:val="24"/>
        </w:rPr>
      </w:pPr>
      <w:bookmarkStart w:id="3" w:name="_Hlk93480534"/>
      <w:r w:rsidRPr="0011414B">
        <w:rPr>
          <w:sz w:val="24"/>
          <w:szCs w:val="24"/>
        </w:rPr>
        <w:t>L’associa</w:t>
      </w:r>
      <w:r>
        <w:rPr>
          <w:sz w:val="24"/>
          <w:szCs w:val="24"/>
        </w:rPr>
        <w:t>zio</w:t>
      </w:r>
      <w:r w:rsidRPr="0011414B">
        <w:rPr>
          <w:sz w:val="24"/>
          <w:szCs w:val="24"/>
        </w:rPr>
        <w:t>ne secondo a quanto prev</w:t>
      </w:r>
      <w:r>
        <w:rPr>
          <w:sz w:val="24"/>
          <w:szCs w:val="24"/>
        </w:rPr>
        <w:t>i</w:t>
      </w:r>
      <w:r w:rsidRPr="0011414B">
        <w:rPr>
          <w:sz w:val="24"/>
          <w:szCs w:val="24"/>
        </w:rPr>
        <w:t>sto dall’accordo di partenariato si impegna a</w:t>
      </w:r>
      <w:r w:rsidR="006B2E84">
        <w:rPr>
          <w:sz w:val="24"/>
          <w:szCs w:val="24"/>
        </w:rPr>
        <w:t xml:space="preserve"> versare al Comune un importo mensile di € 500,00, </w:t>
      </w:r>
      <w:r w:rsidR="00902864">
        <w:rPr>
          <w:sz w:val="24"/>
          <w:szCs w:val="24"/>
        </w:rPr>
        <w:t xml:space="preserve">a decorrere dalla sottoscrizione della presente e fino a conclusione della convenzione, </w:t>
      </w:r>
      <w:r w:rsidR="006B2E84">
        <w:rPr>
          <w:sz w:val="24"/>
          <w:szCs w:val="24"/>
        </w:rPr>
        <w:t>per:</w:t>
      </w:r>
    </w:p>
    <w:p w14:paraId="16C6BBF2" w14:textId="05339A49" w:rsidR="00D65A33" w:rsidRPr="006B2E84" w:rsidRDefault="006B2E84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sostenere </w:t>
      </w:r>
      <w:r w:rsidRPr="006B2E84">
        <w:rPr>
          <w:sz w:val="24"/>
          <w:szCs w:val="24"/>
        </w:rPr>
        <w:t xml:space="preserve">le spese </w:t>
      </w:r>
      <w:r>
        <w:rPr>
          <w:sz w:val="24"/>
          <w:szCs w:val="24"/>
        </w:rPr>
        <w:t xml:space="preserve">di affitto </w:t>
      </w:r>
      <w:r w:rsidRPr="006B2E84">
        <w:rPr>
          <w:sz w:val="24"/>
          <w:szCs w:val="24"/>
        </w:rPr>
        <w:t>dell’alloggio</w:t>
      </w:r>
      <w:r>
        <w:rPr>
          <w:sz w:val="24"/>
          <w:szCs w:val="24"/>
        </w:rPr>
        <w:t>;</w:t>
      </w:r>
    </w:p>
    <w:p w14:paraId="7549799C" w14:textId="27B2A894" w:rsidR="0011414B" w:rsidRDefault="0011414B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sostenere le spese relative alla for</w:t>
      </w:r>
      <w:r w:rsidR="00264B12">
        <w:rPr>
          <w:sz w:val="24"/>
          <w:szCs w:val="24"/>
        </w:rPr>
        <w:t>n</w:t>
      </w:r>
      <w:r>
        <w:rPr>
          <w:sz w:val="24"/>
          <w:szCs w:val="24"/>
        </w:rPr>
        <w:t>itura di energia elettrica, del ga</w:t>
      </w:r>
      <w:r w:rsidR="00CD5500">
        <w:rPr>
          <w:sz w:val="24"/>
          <w:szCs w:val="24"/>
        </w:rPr>
        <w:t>s</w:t>
      </w:r>
      <w:r w:rsidR="00264B12">
        <w:rPr>
          <w:sz w:val="24"/>
          <w:szCs w:val="24"/>
        </w:rPr>
        <w:t xml:space="preserve"> pe</w:t>
      </w:r>
      <w:r>
        <w:rPr>
          <w:sz w:val="24"/>
          <w:szCs w:val="24"/>
        </w:rPr>
        <w:t>r uso do</w:t>
      </w:r>
      <w:r w:rsidR="00264B12">
        <w:rPr>
          <w:sz w:val="24"/>
          <w:szCs w:val="24"/>
        </w:rPr>
        <w:t>me</w:t>
      </w:r>
      <w:r>
        <w:rPr>
          <w:sz w:val="24"/>
          <w:szCs w:val="24"/>
        </w:rPr>
        <w:t>stico e di riscaldamento, le spese relative all’approv</w:t>
      </w:r>
      <w:r w:rsidR="00264B12">
        <w:rPr>
          <w:sz w:val="24"/>
          <w:szCs w:val="24"/>
        </w:rPr>
        <w:t>vigionamento</w:t>
      </w:r>
      <w:r>
        <w:rPr>
          <w:sz w:val="24"/>
          <w:szCs w:val="24"/>
        </w:rPr>
        <w:t xml:space="preserve"> di acqua e allo smaltimento dei rifiuti</w:t>
      </w:r>
      <w:r w:rsidR="006B2E84">
        <w:rPr>
          <w:sz w:val="24"/>
          <w:szCs w:val="24"/>
        </w:rPr>
        <w:t>;</w:t>
      </w:r>
    </w:p>
    <w:p w14:paraId="5C66CFFD" w14:textId="61AF8BCA" w:rsidR="0011414B" w:rsidRDefault="0011414B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sostenere le spese re</w:t>
      </w:r>
      <w:r w:rsidR="00264B12">
        <w:rPr>
          <w:sz w:val="24"/>
          <w:szCs w:val="24"/>
        </w:rPr>
        <w:t>lative</w:t>
      </w:r>
      <w:r>
        <w:rPr>
          <w:sz w:val="24"/>
          <w:szCs w:val="24"/>
        </w:rPr>
        <w:t xml:space="preserve"> alla manutenzione o</w:t>
      </w:r>
      <w:r w:rsidR="00264B12">
        <w:rPr>
          <w:sz w:val="24"/>
          <w:szCs w:val="24"/>
        </w:rPr>
        <w:t>rdinaria</w:t>
      </w:r>
      <w:r>
        <w:rPr>
          <w:sz w:val="24"/>
          <w:szCs w:val="24"/>
        </w:rPr>
        <w:t xml:space="preserve"> e all’acq</w:t>
      </w:r>
      <w:r w:rsidR="00264B12">
        <w:rPr>
          <w:sz w:val="24"/>
          <w:szCs w:val="24"/>
        </w:rPr>
        <w:t>ui</w:t>
      </w:r>
      <w:r>
        <w:rPr>
          <w:sz w:val="24"/>
          <w:szCs w:val="24"/>
        </w:rPr>
        <w:t>sto dei relativi materia</w:t>
      </w:r>
      <w:r w:rsidR="00264B12">
        <w:rPr>
          <w:sz w:val="24"/>
          <w:szCs w:val="24"/>
        </w:rPr>
        <w:t>li</w:t>
      </w:r>
      <w:r>
        <w:rPr>
          <w:sz w:val="24"/>
          <w:szCs w:val="24"/>
        </w:rPr>
        <w:t>, alle ripara</w:t>
      </w:r>
      <w:r w:rsidR="00264B12">
        <w:rPr>
          <w:sz w:val="24"/>
          <w:szCs w:val="24"/>
        </w:rPr>
        <w:t>zio</w:t>
      </w:r>
      <w:r>
        <w:rPr>
          <w:sz w:val="24"/>
          <w:szCs w:val="24"/>
        </w:rPr>
        <w:t>ni di piccola manutenzione, agli imp</w:t>
      </w:r>
      <w:r w:rsidR="00264B12">
        <w:rPr>
          <w:sz w:val="24"/>
          <w:szCs w:val="24"/>
        </w:rPr>
        <w:t>i</w:t>
      </w:r>
      <w:r>
        <w:rPr>
          <w:sz w:val="24"/>
          <w:szCs w:val="24"/>
        </w:rPr>
        <w:t>anti elettric</w:t>
      </w:r>
      <w:r w:rsidR="00264B12">
        <w:rPr>
          <w:sz w:val="24"/>
          <w:szCs w:val="24"/>
        </w:rPr>
        <w:t>i</w:t>
      </w:r>
      <w:r>
        <w:rPr>
          <w:sz w:val="24"/>
          <w:szCs w:val="24"/>
        </w:rPr>
        <w:t xml:space="preserve">, sanitario e di </w:t>
      </w:r>
      <w:proofErr w:type="gramStart"/>
      <w:r>
        <w:rPr>
          <w:sz w:val="24"/>
          <w:szCs w:val="24"/>
        </w:rPr>
        <w:t xml:space="preserve">riscaldamento </w:t>
      </w:r>
      <w:r w:rsidR="006B2E84"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inclusa la pulizia periodica della caldaia e al contro</w:t>
      </w:r>
      <w:r w:rsidR="00264B12">
        <w:rPr>
          <w:sz w:val="24"/>
          <w:szCs w:val="24"/>
        </w:rPr>
        <w:t>l</w:t>
      </w:r>
      <w:r>
        <w:rPr>
          <w:sz w:val="24"/>
          <w:szCs w:val="24"/>
        </w:rPr>
        <w:t xml:space="preserve">lo fumi secondo le </w:t>
      </w:r>
      <w:r w:rsidR="00264B12">
        <w:rPr>
          <w:sz w:val="24"/>
          <w:szCs w:val="24"/>
        </w:rPr>
        <w:t>scadenze</w:t>
      </w:r>
      <w:r>
        <w:rPr>
          <w:sz w:val="24"/>
          <w:szCs w:val="24"/>
        </w:rPr>
        <w:t xml:space="preserve"> di legge)</w:t>
      </w:r>
      <w:r w:rsidR="006B2E84">
        <w:rPr>
          <w:sz w:val="24"/>
          <w:szCs w:val="24"/>
        </w:rPr>
        <w:t>.</w:t>
      </w:r>
    </w:p>
    <w:bookmarkEnd w:id="3"/>
    <w:p w14:paraId="2A39A70A" w14:textId="77777777" w:rsidR="008B1D56" w:rsidRDefault="008B1D56" w:rsidP="006B2E8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2692A591" w14:textId="2E5A9F39" w:rsidR="006B2E84" w:rsidRPr="006B2E84" w:rsidRDefault="006B2E84" w:rsidP="006B2E84">
      <w:pPr>
        <w:spacing w:after="0" w:line="240" w:lineRule="auto"/>
        <w:ind w:left="360"/>
        <w:jc w:val="both"/>
        <w:rPr>
          <w:sz w:val="24"/>
          <w:szCs w:val="24"/>
        </w:rPr>
      </w:pPr>
      <w:r w:rsidRPr="006B2E84">
        <w:rPr>
          <w:sz w:val="24"/>
          <w:szCs w:val="24"/>
        </w:rPr>
        <w:t>Si impegna altresì a:</w:t>
      </w:r>
    </w:p>
    <w:p w14:paraId="42D93C35" w14:textId="06C9C587" w:rsidR="0011414B" w:rsidRDefault="006B2E84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414B">
        <w:rPr>
          <w:sz w:val="24"/>
          <w:szCs w:val="24"/>
        </w:rPr>
        <w:t>non mutare in alcun modo la destina</w:t>
      </w:r>
      <w:r w:rsidR="00264B12">
        <w:rPr>
          <w:sz w:val="24"/>
          <w:szCs w:val="24"/>
        </w:rPr>
        <w:t>zio</w:t>
      </w:r>
      <w:r w:rsidR="0011414B">
        <w:rPr>
          <w:sz w:val="24"/>
          <w:szCs w:val="24"/>
        </w:rPr>
        <w:t>ne d’uso del</w:t>
      </w:r>
      <w:r w:rsidR="00264B12">
        <w:rPr>
          <w:sz w:val="24"/>
          <w:szCs w:val="24"/>
        </w:rPr>
        <w:t xml:space="preserve"> locale</w:t>
      </w:r>
      <w:r w:rsidR="0011414B">
        <w:rPr>
          <w:sz w:val="24"/>
          <w:szCs w:val="24"/>
        </w:rPr>
        <w:t xml:space="preserve"> che dovrà ess</w:t>
      </w:r>
      <w:r w:rsidR="00264B12">
        <w:rPr>
          <w:sz w:val="24"/>
          <w:szCs w:val="24"/>
        </w:rPr>
        <w:t>e</w:t>
      </w:r>
      <w:r w:rsidR="0011414B">
        <w:rPr>
          <w:sz w:val="24"/>
          <w:szCs w:val="24"/>
        </w:rPr>
        <w:t xml:space="preserve">re destinato </w:t>
      </w:r>
      <w:r w:rsidR="00264B12">
        <w:rPr>
          <w:sz w:val="24"/>
          <w:szCs w:val="24"/>
        </w:rPr>
        <w:t>e</w:t>
      </w:r>
      <w:r w:rsidR="0011414B">
        <w:rPr>
          <w:sz w:val="24"/>
          <w:szCs w:val="24"/>
        </w:rPr>
        <w:t>sclusivamente ad uso di civile ab</w:t>
      </w:r>
      <w:r w:rsidR="00264B12">
        <w:rPr>
          <w:sz w:val="24"/>
          <w:szCs w:val="24"/>
        </w:rPr>
        <w:t>i</w:t>
      </w:r>
      <w:r w:rsidR="0011414B">
        <w:rPr>
          <w:sz w:val="24"/>
          <w:szCs w:val="24"/>
        </w:rPr>
        <w:t>ta</w:t>
      </w:r>
      <w:r w:rsidR="00264B12">
        <w:rPr>
          <w:sz w:val="24"/>
          <w:szCs w:val="24"/>
        </w:rPr>
        <w:t>zio</w:t>
      </w:r>
      <w:r w:rsidR="0011414B">
        <w:rPr>
          <w:sz w:val="24"/>
          <w:szCs w:val="24"/>
        </w:rPr>
        <w:t>ne</w:t>
      </w:r>
      <w:r>
        <w:rPr>
          <w:sz w:val="24"/>
          <w:szCs w:val="24"/>
        </w:rPr>
        <w:t>;</w:t>
      </w:r>
    </w:p>
    <w:p w14:paraId="4676FD3F" w14:textId="05AB8BD0" w:rsidR="0011414B" w:rsidRDefault="006B2E84" w:rsidP="006B2E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414B">
        <w:rPr>
          <w:sz w:val="24"/>
          <w:szCs w:val="24"/>
        </w:rPr>
        <w:t>stipulare ido</w:t>
      </w:r>
      <w:r w:rsidR="00264B12">
        <w:rPr>
          <w:sz w:val="24"/>
          <w:szCs w:val="24"/>
        </w:rPr>
        <w:t>n</w:t>
      </w:r>
      <w:r w:rsidR="0011414B">
        <w:rPr>
          <w:sz w:val="24"/>
          <w:szCs w:val="24"/>
        </w:rPr>
        <w:t>ea polizza ass</w:t>
      </w:r>
      <w:r w:rsidR="00264B12">
        <w:rPr>
          <w:sz w:val="24"/>
          <w:szCs w:val="24"/>
        </w:rPr>
        <w:t>icurativa</w:t>
      </w:r>
      <w:r w:rsidR="0011414B">
        <w:rPr>
          <w:sz w:val="24"/>
          <w:szCs w:val="24"/>
        </w:rPr>
        <w:t xml:space="preserve"> RCT/O per danni a terzi e polizza incendio del contenuto (beni mobili)</w:t>
      </w:r>
      <w:r>
        <w:rPr>
          <w:sz w:val="24"/>
          <w:szCs w:val="24"/>
        </w:rPr>
        <w:t>;</w:t>
      </w:r>
    </w:p>
    <w:p w14:paraId="3E0206DE" w14:textId="290ED8DF" w:rsidR="0011414B" w:rsidRDefault="006B2E84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1414B">
        <w:rPr>
          <w:sz w:val="24"/>
          <w:szCs w:val="24"/>
        </w:rPr>
        <w:t>non apporre modifiche, aggiunte</w:t>
      </w:r>
      <w:r w:rsidR="00264B12">
        <w:rPr>
          <w:sz w:val="24"/>
          <w:szCs w:val="24"/>
        </w:rPr>
        <w:t xml:space="preserve"> o trasformazioni ai locali co</w:t>
      </w:r>
      <w:r w:rsidR="00F8478B">
        <w:rPr>
          <w:sz w:val="24"/>
          <w:szCs w:val="24"/>
        </w:rPr>
        <w:t>nce</w:t>
      </w:r>
      <w:r w:rsidR="00264B12">
        <w:rPr>
          <w:sz w:val="24"/>
          <w:szCs w:val="24"/>
        </w:rPr>
        <w:t>ssi in uso ed alla loro destina</w:t>
      </w:r>
      <w:r w:rsidR="00F8478B">
        <w:rPr>
          <w:sz w:val="24"/>
          <w:szCs w:val="24"/>
        </w:rPr>
        <w:t>zione</w:t>
      </w:r>
      <w:r w:rsidR="00264B12">
        <w:rPr>
          <w:sz w:val="24"/>
          <w:szCs w:val="24"/>
        </w:rPr>
        <w:t xml:space="preserve"> o agli impianti esistenti, senza preventivo consenso scritto da parte del Comune</w:t>
      </w:r>
      <w:r w:rsidR="00B926BF">
        <w:rPr>
          <w:sz w:val="24"/>
          <w:szCs w:val="24"/>
        </w:rPr>
        <w:t>;</w:t>
      </w:r>
    </w:p>
    <w:p w14:paraId="593DC3C7" w14:textId="7BD0FA9F" w:rsidR="00264B12" w:rsidRPr="00F8478B" w:rsidRDefault="006B2E84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64B12">
        <w:rPr>
          <w:sz w:val="24"/>
          <w:szCs w:val="24"/>
        </w:rPr>
        <w:t xml:space="preserve"> </w:t>
      </w:r>
      <w:r w:rsidR="00065CF7">
        <w:rPr>
          <w:sz w:val="24"/>
          <w:szCs w:val="24"/>
        </w:rPr>
        <w:t>v</w:t>
      </w:r>
      <w:r w:rsidR="00264B12">
        <w:rPr>
          <w:sz w:val="24"/>
          <w:szCs w:val="24"/>
        </w:rPr>
        <w:t xml:space="preserve">ersare al </w:t>
      </w:r>
      <w:r w:rsidR="00F8478B">
        <w:rPr>
          <w:sz w:val="24"/>
          <w:szCs w:val="24"/>
        </w:rPr>
        <w:t>Comune</w:t>
      </w:r>
      <w:r w:rsidR="00264B12">
        <w:rPr>
          <w:sz w:val="24"/>
          <w:szCs w:val="24"/>
        </w:rPr>
        <w:t xml:space="preserve"> un importo </w:t>
      </w:r>
      <w:r w:rsidR="00B926BF">
        <w:rPr>
          <w:sz w:val="24"/>
          <w:szCs w:val="24"/>
        </w:rPr>
        <w:t>mensile pattuito</w:t>
      </w:r>
      <w:r w:rsidR="00264B12">
        <w:rPr>
          <w:sz w:val="24"/>
          <w:szCs w:val="24"/>
        </w:rPr>
        <w:t xml:space="preserve"> di € </w:t>
      </w:r>
      <w:r w:rsidR="00065CF7">
        <w:rPr>
          <w:sz w:val="24"/>
          <w:szCs w:val="24"/>
        </w:rPr>
        <w:t>500,</w:t>
      </w:r>
      <w:proofErr w:type="gramStart"/>
      <w:r w:rsidR="00065CF7">
        <w:rPr>
          <w:sz w:val="24"/>
          <w:szCs w:val="24"/>
        </w:rPr>
        <w:t>00</w:t>
      </w:r>
      <w:r w:rsidR="00264B12">
        <w:rPr>
          <w:sz w:val="24"/>
          <w:szCs w:val="24"/>
        </w:rPr>
        <w:t xml:space="preserve">, </w:t>
      </w:r>
      <w:r w:rsidR="00B926BF">
        <w:rPr>
          <w:sz w:val="24"/>
          <w:szCs w:val="24"/>
        </w:rPr>
        <w:t xml:space="preserve"> </w:t>
      </w:r>
      <w:r w:rsidR="00264B12">
        <w:rPr>
          <w:sz w:val="24"/>
          <w:szCs w:val="24"/>
        </w:rPr>
        <w:t>in</w:t>
      </w:r>
      <w:proofErr w:type="gramEnd"/>
      <w:r w:rsidR="00264B12">
        <w:rPr>
          <w:sz w:val="24"/>
          <w:szCs w:val="24"/>
        </w:rPr>
        <w:t xml:space="preserve"> numero di 12 rate mensili uguali anticipate di </w:t>
      </w:r>
      <w:r w:rsidR="00065CF7">
        <w:rPr>
          <w:sz w:val="24"/>
          <w:szCs w:val="24"/>
        </w:rPr>
        <w:t xml:space="preserve"> 500,00</w:t>
      </w:r>
      <w:r w:rsidR="00264B12">
        <w:rPr>
          <w:sz w:val="24"/>
          <w:szCs w:val="24"/>
        </w:rPr>
        <w:t xml:space="preserve"> ciascuna da pagarsi entro il </w:t>
      </w:r>
      <w:r w:rsidR="00065CF7">
        <w:rPr>
          <w:sz w:val="24"/>
          <w:szCs w:val="24"/>
        </w:rPr>
        <w:t>primo giorno del mese</w:t>
      </w:r>
      <w:r w:rsidR="00264B12">
        <w:rPr>
          <w:sz w:val="24"/>
          <w:szCs w:val="24"/>
        </w:rPr>
        <w:t>. Il pagamento del contributo forfettario non potrà essere sosp</w:t>
      </w:r>
      <w:r w:rsidR="00F8478B">
        <w:rPr>
          <w:sz w:val="24"/>
          <w:szCs w:val="24"/>
        </w:rPr>
        <w:t>e</w:t>
      </w:r>
      <w:r w:rsidR="00264B12">
        <w:rPr>
          <w:sz w:val="24"/>
          <w:szCs w:val="24"/>
        </w:rPr>
        <w:t xml:space="preserve">so o ritardato da </w:t>
      </w:r>
      <w:r w:rsidR="00264B12" w:rsidRPr="00F8478B">
        <w:rPr>
          <w:sz w:val="24"/>
          <w:szCs w:val="24"/>
        </w:rPr>
        <w:t xml:space="preserve">pretese o </w:t>
      </w:r>
      <w:r w:rsidR="001E71E0" w:rsidRPr="00F8478B">
        <w:rPr>
          <w:sz w:val="24"/>
          <w:szCs w:val="24"/>
        </w:rPr>
        <w:t>eccezioni</w:t>
      </w:r>
      <w:r w:rsidR="00264B12" w:rsidRPr="00F8478B">
        <w:rPr>
          <w:sz w:val="24"/>
          <w:szCs w:val="24"/>
        </w:rPr>
        <w:t xml:space="preserve"> della Cooperativa, senza nulla a pretendere;</w:t>
      </w:r>
    </w:p>
    <w:p w14:paraId="1DF3088F" w14:textId="39A29E6E" w:rsidR="00264B12" w:rsidRPr="00F8478B" w:rsidRDefault="00264B12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 xml:space="preserve"> accettare che le opere realizzate ed o beni ivi collocati divengano di proprietà comunale a conclusione del progetto, senza nulla a pretendere</w:t>
      </w:r>
      <w:r w:rsidR="00B926BF">
        <w:rPr>
          <w:sz w:val="24"/>
          <w:szCs w:val="24"/>
        </w:rPr>
        <w:t>;</w:t>
      </w:r>
    </w:p>
    <w:p w14:paraId="04748FAB" w14:textId="1BE74C9A" w:rsidR="00264B12" w:rsidRPr="00F8478B" w:rsidRDefault="00264B12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>consentire agli i</w:t>
      </w:r>
      <w:r w:rsidR="004C2635">
        <w:rPr>
          <w:sz w:val="24"/>
          <w:szCs w:val="24"/>
        </w:rPr>
        <w:t>n</w:t>
      </w:r>
      <w:r w:rsidRPr="00F8478B">
        <w:rPr>
          <w:sz w:val="24"/>
          <w:szCs w:val="24"/>
        </w:rPr>
        <w:t>caricati del Comune l’accesso all’alloggio, ove gli stessi ne abbiano ragione (motivandola) previo preavviso.</w:t>
      </w:r>
    </w:p>
    <w:p w14:paraId="06F87B26" w14:textId="0D6A4962" w:rsidR="00264B12" w:rsidRPr="00F8478B" w:rsidRDefault="00264B12" w:rsidP="00F8478B">
      <w:pPr>
        <w:spacing w:after="0" w:line="240" w:lineRule="auto"/>
        <w:jc w:val="both"/>
        <w:rPr>
          <w:sz w:val="24"/>
          <w:szCs w:val="24"/>
        </w:rPr>
      </w:pPr>
    </w:p>
    <w:p w14:paraId="418DF81D" w14:textId="00C9FBC9" w:rsidR="00264B12" w:rsidRDefault="00264B12" w:rsidP="00F8478B">
      <w:p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>La Cooperat</w:t>
      </w:r>
      <w:r w:rsidR="00F8478B" w:rsidRPr="00F8478B">
        <w:rPr>
          <w:sz w:val="24"/>
          <w:szCs w:val="24"/>
        </w:rPr>
        <w:t>i</w:t>
      </w:r>
      <w:r w:rsidRPr="00F8478B">
        <w:rPr>
          <w:sz w:val="24"/>
          <w:szCs w:val="24"/>
        </w:rPr>
        <w:t>va:</w:t>
      </w:r>
    </w:p>
    <w:p w14:paraId="301C878C" w14:textId="66B25DDC" w:rsidR="00247DA7" w:rsidRPr="00247DA7" w:rsidRDefault="00247DA7" w:rsidP="00247DA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aver visionato l’immobile e di averlo trovato idoneo alle proprie esigenze e così di prenderlo in consegna a ogni </w:t>
      </w:r>
      <w:r w:rsidR="001821E8">
        <w:rPr>
          <w:sz w:val="24"/>
          <w:szCs w:val="24"/>
        </w:rPr>
        <w:t>effetto con ritiro delle chiavi, costituendosi custode da quel momento del medesimo;</w:t>
      </w:r>
    </w:p>
    <w:p w14:paraId="259BAAD6" w14:textId="343A4DD2" w:rsidR="00264B12" w:rsidRPr="00F8478B" w:rsidRDefault="00264B12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>Si im</w:t>
      </w:r>
      <w:r w:rsidR="00F8478B" w:rsidRPr="00F8478B">
        <w:rPr>
          <w:sz w:val="24"/>
          <w:szCs w:val="24"/>
        </w:rPr>
        <w:t>p</w:t>
      </w:r>
      <w:r w:rsidRPr="00F8478B">
        <w:rPr>
          <w:sz w:val="24"/>
          <w:szCs w:val="24"/>
        </w:rPr>
        <w:t>egna a ricon</w:t>
      </w:r>
      <w:r w:rsidR="00F8478B" w:rsidRPr="00F8478B">
        <w:rPr>
          <w:sz w:val="24"/>
          <w:szCs w:val="24"/>
        </w:rPr>
        <w:t>segn</w:t>
      </w:r>
      <w:r w:rsidRPr="00F8478B">
        <w:rPr>
          <w:sz w:val="24"/>
          <w:szCs w:val="24"/>
        </w:rPr>
        <w:t>are l’alloggio nello stato medesimo in cui l’ha ricevuto salvo no</w:t>
      </w:r>
      <w:r w:rsidR="00F8478B" w:rsidRPr="00F8478B">
        <w:rPr>
          <w:sz w:val="24"/>
          <w:szCs w:val="24"/>
        </w:rPr>
        <w:t xml:space="preserve">rmale </w:t>
      </w:r>
      <w:r w:rsidRPr="00F8478B">
        <w:rPr>
          <w:sz w:val="24"/>
          <w:szCs w:val="24"/>
        </w:rPr>
        <w:t>deperimento d’uso, pena il risarcime</w:t>
      </w:r>
      <w:r w:rsidR="00F8478B" w:rsidRPr="00F8478B">
        <w:rPr>
          <w:sz w:val="24"/>
          <w:szCs w:val="24"/>
        </w:rPr>
        <w:t>nt</w:t>
      </w:r>
      <w:r w:rsidRPr="00F8478B">
        <w:rPr>
          <w:sz w:val="24"/>
          <w:szCs w:val="24"/>
        </w:rPr>
        <w:t>o del danno;</w:t>
      </w:r>
    </w:p>
    <w:p w14:paraId="7B7126ED" w14:textId="1E8B559E" w:rsidR="00264B12" w:rsidRDefault="00065CF7" w:rsidP="00F8478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64B12" w:rsidRPr="00F8478B">
        <w:rPr>
          <w:sz w:val="24"/>
          <w:szCs w:val="24"/>
        </w:rPr>
        <w:t xml:space="preserve">sonera espressamente il Comune da ogni responsabilità per i danni diretti o indiretti che potessero derivargli da fatti indipendenti del Comune medesimo </w:t>
      </w:r>
      <w:r w:rsidR="00F8478B" w:rsidRPr="00F8478B">
        <w:rPr>
          <w:sz w:val="24"/>
          <w:szCs w:val="24"/>
        </w:rPr>
        <w:t>nonché per interruzioni incolpevoli dei servizi.</w:t>
      </w:r>
    </w:p>
    <w:p w14:paraId="62604971" w14:textId="77777777" w:rsidR="00065CF7" w:rsidRPr="00F8478B" w:rsidRDefault="00065CF7" w:rsidP="00065CF7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59DB9765" w14:textId="2A09395A" w:rsidR="00F8478B" w:rsidRPr="00F8478B" w:rsidRDefault="00F8478B" w:rsidP="00F8478B">
      <w:pPr>
        <w:spacing w:after="0" w:line="240" w:lineRule="auto"/>
        <w:jc w:val="both"/>
        <w:rPr>
          <w:b/>
          <w:sz w:val="24"/>
          <w:szCs w:val="24"/>
        </w:rPr>
      </w:pPr>
      <w:r w:rsidRPr="00F8478B">
        <w:rPr>
          <w:b/>
          <w:sz w:val="24"/>
          <w:szCs w:val="24"/>
        </w:rPr>
        <w:t>Art. 3 (oneri a carico del Comune)</w:t>
      </w:r>
    </w:p>
    <w:p w14:paraId="3EE9E9D1" w14:textId="18A4A840" w:rsidR="00F8478B" w:rsidRPr="00F8478B" w:rsidRDefault="00F8478B" w:rsidP="00F8478B">
      <w:pPr>
        <w:spacing w:after="0" w:line="240" w:lineRule="auto"/>
        <w:jc w:val="both"/>
        <w:rPr>
          <w:sz w:val="24"/>
          <w:szCs w:val="24"/>
        </w:rPr>
      </w:pPr>
      <w:r w:rsidRPr="00F8478B">
        <w:rPr>
          <w:sz w:val="24"/>
          <w:szCs w:val="24"/>
        </w:rPr>
        <w:t>Il Comune si impegna a provvedere alla eventuale manutenzione straordinaria dei locali e degli impianti oggetto della presente convenzione.</w:t>
      </w:r>
    </w:p>
    <w:p w14:paraId="474493DE" w14:textId="2CE97C33" w:rsidR="00F8478B" w:rsidRDefault="00F8478B" w:rsidP="00F8478B">
      <w:pPr>
        <w:spacing w:after="0" w:line="240" w:lineRule="auto"/>
        <w:jc w:val="both"/>
        <w:rPr>
          <w:sz w:val="24"/>
          <w:szCs w:val="24"/>
        </w:rPr>
      </w:pPr>
    </w:p>
    <w:p w14:paraId="144E6E1F" w14:textId="1CD1BB43" w:rsidR="00F8478B" w:rsidRDefault="00F8478B" w:rsidP="00F8478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Art. 4 (durata)</w:t>
      </w:r>
    </w:p>
    <w:p w14:paraId="3509B3B6" w14:textId="23681A8F" w:rsidR="00F8478B" w:rsidRDefault="00F8478B" w:rsidP="00F847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presente convenzione ha durata fino al 31/12/2022 e si intenderà scaduta senza necessità di disdetta, fatto salvo quanto previsto al successivo art. 5</w:t>
      </w:r>
    </w:p>
    <w:p w14:paraId="769C4705" w14:textId="645D71C4" w:rsidR="00F8478B" w:rsidRDefault="00F8478B" w:rsidP="00F8478B">
      <w:pPr>
        <w:spacing w:after="0" w:line="240" w:lineRule="auto"/>
        <w:rPr>
          <w:sz w:val="24"/>
          <w:szCs w:val="24"/>
        </w:rPr>
      </w:pPr>
    </w:p>
    <w:p w14:paraId="6FE25C38" w14:textId="17A3BF5B" w:rsidR="00F8478B" w:rsidRDefault="00F8478B" w:rsidP="00F8478B">
      <w:pPr>
        <w:spacing w:after="0" w:line="240" w:lineRule="auto"/>
        <w:rPr>
          <w:b/>
          <w:sz w:val="24"/>
          <w:szCs w:val="24"/>
        </w:rPr>
      </w:pPr>
      <w:r w:rsidRPr="00F8478B">
        <w:rPr>
          <w:b/>
          <w:sz w:val="24"/>
          <w:szCs w:val="24"/>
        </w:rPr>
        <w:t>Art. 5 (recesso e risoluzione)</w:t>
      </w:r>
    </w:p>
    <w:p w14:paraId="7FF0D2A1" w14:textId="7667E391" w:rsidR="00F8478B" w:rsidRDefault="00F8478B" w:rsidP="006A7102">
      <w:pPr>
        <w:spacing w:after="0" w:line="240" w:lineRule="auto"/>
        <w:jc w:val="both"/>
        <w:rPr>
          <w:sz w:val="24"/>
          <w:szCs w:val="24"/>
        </w:rPr>
      </w:pPr>
      <w:r w:rsidRPr="006A7102">
        <w:rPr>
          <w:sz w:val="24"/>
          <w:szCs w:val="24"/>
        </w:rPr>
        <w:t>Nel caso di manc</w:t>
      </w:r>
      <w:r w:rsidR="006A7102">
        <w:rPr>
          <w:sz w:val="24"/>
          <w:szCs w:val="24"/>
        </w:rPr>
        <w:t>ato</w:t>
      </w:r>
      <w:r w:rsidRPr="006A7102">
        <w:rPr>
          <w:sz w:val="24"/>
          <w:szCs w:val="24"/>
        </w:rPr>
        <w:t xml:space="preserve"> rispetto degli accordi stabiliti, Comune e Cooperativa si riservano la facoltà di risolu</w:t>
      </w:r>
      <w:r w:rsidR="006A7102">
        <w:rPr>
          <w:sz w:val="24"/>
          <w:szCs w:val="24"/>
        </w:rPr>
        <w:t>zione</w:t>
      </w:r>
      <w:r w:rsidRPr="006A7102">
        <w:rPr>
          <w:sz w:val="24"/>
          <w:szCs w:val="24"/>
        </w:rPr>
        <w:t xml:space="preserve"> della presente convenzione, tramite co</w:t>
      </w:r>
      <w:r w:rsidR="006A7102">
        <w:rPr>
          <w:sz w:val="24"/>
          <w:szCs w:val="24"/>
        </w:rPr>
        <w:t>municazione</w:t>
      </w:r>
      <w:r w:rsidRPr="006A7102">
        <w:rPr>
          <w:sz w:val="24"/>
          <w:szCs w:val="24"/>
        </w:rPr>
        <w:t xml:space="preserve"> recettizia. In ogni caso la Cooperat</w:t>
      </w:r>
      <w:r w:rsidR="006A7102">
        <w:rPr>
          <w:sz w:val="24"/>
          <w:szCs w:val="24"/>
        </w:rPr>
        <w:t>i</w:t>
      </w:r>
      <w:r w:rsidRPr="006A7102">
        <w:rPr>
          <w:sz w:val="24"/>
          <w:szCs w:val="24"/>
        </w:rPr>
        <w:t>va è tenuta a corrispondere il contributo forfettario per tutto il periodo del preavvi</w:t>
      </w:r>
      <w:r w:rsidR="006A7102">
        <w:rPr>
          <w:sz w:val="24"/>
          <w:szCs w:val="24"/>
        </w:rPr>
        <w:t>s</w:t>
      </w:r>
      <w:r w:rsidRPr="006A7102">
        <w:rPr>
          <w:sz w:val="24"/>
          <w:szCs w:val="24"/>
        </w:rPr>
        <w:t>o. Il recesso ha effetto decorsi sessanta giorni dalla r</w:t>
      </w:r>
      <w:r w:rsidR="006A7102">
        <w:rPr>
          <w:sz w:val="24"/>
          <w:szCs w:val="24"/>
        </w:rPr>
        <w:t>icezione</w:t>
      </w:r>
      <w:r w:rsidRPr="006A7102">
        <w:rPr>
          <w:sz w:val="24"/>
          <w:szCs w:val="24"/>
        </w:rPr>
        <w:t xml:space="preserve"> della suddetta comunica</w:t>
      </w:r>
      <w:r w:rsidR="006A7102">
        <w:rPr>
          <w:sz w:val="24"/>
          <w:szCs w:val="24"/>
        </w:rPr>
        <w:t>zione</w:t>
      </w:r>
      <w:r w:rsidRPr="006A7102">
        <w:rPr>
          <w:sz w:val="24"/>
          <w:szCs w:val="24"/>
        </w:rPr>
        <w:t>, fatti salvi ter</w:t>
      </w:r>
      <w:r w:rsidR="006A7102">
        <w:rPr>
          <w:sz w:val="24"/>
          <w:szCs w:val="24"/>
        </w:rPr>
        <w:t>mini</w:t>
      </w:r>
      <w:r w:rsidRPr="006A7102">
        <w:rPr>
          <w:sz w:val="24"/>
          <w:szCs w:val="24"/>
        </w:rPr>
        <w:t xml:space="preserve"> dive</w:t>
      </w:r>
      <w:r w:rsidR="006A7102">
        <w:rPr>
          <w:sz w:val="24"/>
          <w:szCs w:val="24"/>
        </w:rPr>
        <w:t>rsi</w:t>
      </w:r>
      <w:r w:rsidRPr="006A7102">
        <w:rPr>
          <w:sz w:val="24"/>
          <w:szCs w:val="24"/>
        </w:rPr>
        <w:t xml:space="preserve"> stabiliti di comune accordo tra Comune e Asso</w:t>
      </w:r>
      <w:r w:rsidR="006A7102">
        <w:rPr>
          <w:sz w:val="24"/>
          <w:szCs w:val="24"/>
        </w:rPr>
        <w:t>ciazio</w:t>
      </w:r>
      <w:r w:rsidRPr="006A7102">
        <w:rPr>
          <w:sz w:val="24"/>
          <w:szCs w:val="24"/>
        </w:rPr>
        <w:t>ne.</w:t>
      </w:r>
    </w:p>
    <w:p w14:paraId="0A9227B1" w14:textId="24096813" w:rsidR="00077E74" w:rsidRDefault="00077E74" w:rsidP="006A7102">
      <w:pPr>
        <w:spacing w:after="0" w:line="240" w:lineRule="auto"/>
        <w:jc w:val="both"/>
        <w:rPr>
          <w:sz w:val="24"/>
          <w:szCs w:val="24"/>
        </w:rPr>
      </w:pPr>
    </w:p>
    <w:p w14:paraId="17EA7247" w14:textId="0D99EFE5" w:rsidR="00077E74" w:rsidRDefault="00077E74" w:rsidP="006A7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convenzione si intende risolta di diritto nel caso in cui la Cooperativa risulti inadempiente rispetto agli obblighi assunti con il prese</w:t>
      </w:r>
      <w:r w:rsidR="004C2635">
        <w:rPr>
          <w:sz w:val="24"/>
          <w:szCs w:val="24"/>
        </w:rPr>
        <w:t>nte</w:t>
      </w:r>
      <w:r>
        <w:rPr>
          <w:sz w:val="24"/>
          <w:szCs w:val="24"/>
        </w:rPr>
        <w:t xml:space="preserve"> atto. </w:t>
      </w:r>
    </w:p>
    <w:p w14:paraId="76B9C7A2" w14:textId="502C9460" w:rsidR="00077E74" w:rsidRDefault="00077E74" w:rsidP="006A7102">
      <w:pPr>
        <w:spacing w:after="0" w:line="240" w:lineRule="auto"/>
        <w:jc w:val="both"/>
        <w:rPr>
          <w:sz w:val="24"/>
          <w:szCs w:val="24"/>
        </w:rPr>
      </w:pPr>
    </w:p>
    <w:p w14:paraId="594510E6" w14:textId="7C7C54AC" w:rsidR="00077E74" w:rsidRDefault="00077E74" w:rsidP="006A71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Art.6 (norme </w:t>
      </w:r>
      <w:r w:rsidR="004C2635">
        <w:rPr>
          <w:b/>
          <w:sz w:val="24"/>
          <w:szCs w:val="24"/>
        </w:rPr>
        <w:t>sulla sicurezza)</w:t>
      </w:r>
    </w:p>
    <w:p w14:paraId="48C9437E" w14:textId="55BA78AB" w:rsidR="004C2635" w:rsidRDefault="004C2635" w:rsidP="006A7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Cooperat</w:t>
      </w:r>
      <w:r w:rsidR="001821E8">
        <w:rPr>
          <w:sz w:val="24"/>
          <w:szCs w:val="24"/>
        </w:rPr>
        <w:t>i</w:t>
      </w:r>
      <w:r>
        <w:rPr>
          <w:sz w:val="24"/>
          <w:szCs w:val="24"/>
        </w:rPr>
        <w:t>va si impegna all’osservanza</w:t>
      </w:r>
      <w:r w:rsidR="001821E8">
        <w:rPr>
          <w:sz w:val="24"/>
          <w:szCs w:val="24"/>
        </w:rPr>
        <w:t xml:space="preserve"> delle normali norme di sicurezza dei beneficiari del progetto SAI (ex SIPROIMI)</w:t>
      </w:r>
    </w:p>
    <w:p w14:paraId="3101FEAA" w14:textId="349394E1" w:rsidR="004C2635" w:rsidRDefault="004C2635" w:rsidP="006A7102">
      <w:pPr>
        <w:spacing w:after="0" w:line="240" w:lineRule="auto"/>
        <w:jc w:val="both"/>
        <w:rPr>
          <w:sz w:val="24"/>
          <w:szCs w:val="24"/>
        </w:rPr>
      </w:pPr>
    </w:p>
    <w:p w14:paraId="1CC33C67" w14:textId="6DB42A9C" w:rsidR="004C2635" w:rsidRDefault="004C2635" w:rsidP="006A71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Art.7 (ele</w:t>
      </w:r>
      <w:r w:rsidR="00247DA7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ioni di domicilio e controversie)</w:t>
      </w:r>
    </w:p>
    <w:p w14:paraId="5673B958" w14:textId="318D8ED7" w:rsidR="00E50556" w:rsidRDefault="001821E8" w:rsidP="00E50556">
      <w:pPr>
        <w:jc w:val="both"/>
      </w:pPr>
      <w:r>
        <w:rPr>
          <w:sz w:val="24"/>
          <w:szCs w:val="24"/>
        </w:rPr>
        <w:t xml:space="preserve">Per tutti gli effetti del presente atto la Cooperativa elegge domicilio presso la sede della </w:t>
      </w:r>
      <w:proofErr w:type="gramStart"/>
      <w:r>
        <w:rPr>
          <w:sz w:val="24"/>
          <w:szCs w:val="24"/>
        </w:rPr>
        <w:t>medesima</w:t>
      </w:r>
      <w:r w:rsidR="00E505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0556">
        <w:rPr>
          <w:sz w:val="24"/>
          <w:szCs w:val="24"/>
        </w:rPr>
        <w:t xml:space="preserve"> </w:t>
      </w:r>
      <w:r w:rsidR="00E50556" w:rsidRPr="00E50556">
        <w:rPr>
          <w:sz w:val="24"/>
          <w:szCs w:val="24"/>
        </w:rPr>
        <w:t>HIKE</w:t>
      </w:r>
      <w:proofErr w:type="gramEnd"/>
      <w:r w:rsidR="00E50556" w:rsidRPr="00E50556">
        <w:rPr>
          <w:sz w:val="24"/>
          <w:szCs w:val="24"/>
        </w:rPr>
        <w:t xml:space="preserve"> SOC. COOP. SOC. ONLUS,  sede legale in via </w:t>
      </w:r>
      <w:proofErr w:type="spellStart"/>
      <w:r w:rsidR="00E50556" w:rsidRPr="00E50556">
        <w:rPr>
          <w:sz w:val="24"/>
          <w:szCs w:val="24"/>
        </w:rPr>
        <w:t>Bligny</w:t>
      </w:r>
      <w:proofErr w:type="spellEnd"/>
      <w:r w:rsidR="00E50556" w:rsidRPr="00E50556">
        <w:rPr>
          <w:sz w:val="24"/>
          <w:szCs w:val="24"/>
        </w:rPr>
        <w:t>, 5 – 46100 Mantova (MN) .</w:t>
      </w:r>
    </w:p>
    <w:p w14:paraId="2AABC9E8" w14:textId="101D7DE7" w:rsidR="001821E8" w:rsidRDefault="001821E8" w:rsidP="006A7102">
      <w:pPr>
        <w:spacing w:after="0" w:line="240" w:lineRule="auto"/>
        <w:jc w:val="both"/>
        <w:rPr>
          <w:sz w:val="24"/>
          <w:szCs w:val="24"/>
        </w:rPr>
      </w:pPr>
    </w:p>
    <w:p w14:paraId="576855D2" w14:textId="1687A7DF" w:rsidR="001821E8" w:rsidRDefault="001821E8" w:rsidP="006A7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Tutte le controversie che dovessero insorgere per mancata osservanza delle disposizioni di cui al presente atto verranno gestite con spirito di reciproca comprensione. In ogni caso i</w:t>
      </w:r>
      <w:r w:rsidR="001E71E0">
        <w:rPr>
          <w:sz w:val="24"/>
          <w:szCs w:val="24"/>
        </w:rPr>
        <w:t>l</w:t>
      </w:r>
      <w:r>
        <w:rPr>
          <w:sz w:val="24"/>
          <w:szCs w:val="24"/>
        </w:rPr>
        <w:t xml:space="preserve"> foro competente è quello del Tribunale di Mantova.</w:t>
      </w:r>
    </w:p>
    <w:p w14:paraId="7452DD55" w14:textId="2A01F872" w:rsidR="001821E8" w:rsidRDefault="001821E8" w:rsidP="006A7102">
      <w:pPr>
        <w:spacing w:after="0" w:line="240" w:lineRule="auto"/>
        <w:jc w:val="both"/>
        <w:rPr>
          <w:sz w:val="24"/>
          <w:szCs w:val="24"/>
        </w:rPr>
      </w:pPr>
    </w:p>
    <w:p w14:paraId="524C26FF" w14:textId="2A1C61BE" w:rsidR="001821E8" w:rsidRDefault="001821E8" w:rsidP="006A7102">
      <w:pPr>
        <w:spacing w:after="0" w:line="240" w:lineRule="auto"/>
        <w:jc w:val="both"/>
        <w:rPr>
          <w:b/>
          <w:sz w:val="24"/>
          <w:szCs w:val="24"/>
        </w:rPr>
      </w:pPr>
      <w:r w:rsidRPr="001821E8">
        <w:rPr>
          <w:b/>
          <w:sz w:val="24"/>
          <w:szCs w:val="24"/>
        </w:rPr>
        <w:t>Art. 8 (precisazioni varie e di rinvio)</w:t>
      </w:r>
    </w:p>
    <w:p w14:paraId="124C9A39" w14:textId="3709D416" w:rsidR="001821E8" w:rsidRDefault="001821E8" w:rsidP="001821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75ECE">
        <w:rPr>
          <w:sz w:val="24"/>
          <w:szCs w:val="24"/>
        </w:rPr>
        <w:t>Com</w:t>
      </w:r>
      <w:r>
        <w:rPr>
          <w:sz w:val="24"/>
          <w:szCs w:val="24"/>
        </w:rPr>
        <w:t>une dà atto che i locali e gli impianti sono idonei e conformi alle no</w:t>
      </w:r>
      <w:r w:rsidR="00475ECE">
        <w:rPr>
          <w:sz w:val="24"/>
          <w:szCs w:val="24"/>
        </w:rPr>
        <w:t>rmati</w:t>
      </w:r>
      <w:r>
        <w:rPr>
          <w:sz w:val="24"/>
          <w:szCs w:val="24"/>
        </w:rPr>
        <w:t>ve vigenti per l’uso a cui vengono adibiti.</w:t>
      </w:r>
    </w:p>
    <w:p w14:paraId="1F91272F" w14:textId="76232BD2" w:rsidR="001821E8" w:rsidRDefault="001821E8" w:rsidP="001821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atto è esente dall’imposta di bollo ai sensi </w:t>
      </w:r>
      <w:r w:rsidR="00475ECE">
        <w:rPr>
          <w:sz w:val="24"/>
          <w:szCs w:val="24"/>
        </w:rPr>
        <w:t xml:space="preserve">del </w:t>
      </w:r>
      <w:proofErr w:type="spellStart"/>
      <w:r w:rsidR="00475ECE">
        <w:rPr>
          <w:sz w:val="24"/>
          <w:szCs w:val="24"/>
        </w:rPr>
        <w:t>D.Lgs</w:t>
      </w:r>
      <w:proofErr w:type="spellEnd"/>
      <w:r w:rsidR="00475ECE">
        <w:rPr>
          <w:sz w:val="24"/>
          <w:szCs w:val="24"/>
        </w:rPr>
        <w:t xml:space="preserve"> 460/1997</w:t>
      </w:r>
    </w:p>
    <w:p w14:paraId="3E550B6E" w14:textId="35A7CA3D" w:rsidR="00475ECE" w:rsidRDefault="00475ECE" w:rsidP="001821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parti contraenti si im</w:t>
      </w:r>
      <w:r w:rsidR="00CD5500">
        <w:rPr>
          <w:sz w:val="24"/>
          <w:szCs w:val="24"/>
        </w:rPr>
        <w:t>p</w:t>
      </w:r>
      <w:r>
        <w:rPr>
          <w:sz w:val="24"/>
          <w:szCs w:val="24"/>
        </w:rPr>
        <w:t>egnano, per quanto di c</w:t>
      </w:r>
      <w:r w:rsidR="00CD5500">
        <w:rPr>
          <w:sz w:val="24"/>
          <w:szCs w:val="24"/>
        </w:rPr>
        <w:t>o</w:t>
      </w:r>
      <w:r>
        <w:rPr>
          <w:sz w:val="24"/>
          <w:szCs w:val="24"/>
        </w:rPr>
        <w:t>mpetenza, al rispetto delle no</w:t>
      </w:r>
      <w:r w:rsidR="00CD5500">
        <w:rPr>
          <w:sz w:val="24"/>
          <w:szCs w:val="24"/>
        </w:rPr>
        <w:t>rm</w:t>
      </w:r>
      <w:r>
        <w:rPr>
          <w:sz w:val="24"/>
          <w:szCs w:val="24"/>
        </w:rPr>
        <w:t>e sulla privacy in con</w:t>
      </w:r>
      <w:r w:rsidR="00CD5500">
        <w:rPr>
          <w:sz w:val="24"/>
          <w:szCs w:val="24"/>
        </w:rPr>
        <w:t>formi</w:t>
      </w:r>
      <w:r>
        <w:rPr>
          <w:sz w:val="24"/>
          <w:szCs w:val="24"/>
        </w:rPr>
        <w:t xml:space="preserve">tà al disposto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 196/2003</w:t>
      </w:r>
      <w:r w:rsidR="004010BD">
        <w:rPr>
          <w:sz w:val="24"/>
          <w:szCs w:val="24"/>
        </w:rPr>
        <w:t xml:space="preserve"> e successive modifiche e integrazioni</w:t>
      </w:r>
      <w:r>
        <w:rPr>
          <w:sz w:val="24"/>
          <w:szCs w:val="24"/>
        </w:rPr>
        <w:t xml:space="preserve"> ed in particolare a trattare i dati personali degli ospiti dell’alloggio e degli operatori di progetto incaricati dalla Cooperativa </w:t>
      </w:r>
      <w:r w:rsidR="00CD5500">
        <w:rPr>
          <w:sz w:val="24"/>
          <w:szCs w:val="24"/>
        </w:rPr>
        <w:t>per le sole esigenze connesse all’espletamento delle attività previste dalla presente convenzione.</w:t>
      </w:r>
    </w:p>
    <w:p w14:paraId="5D9A162B" w14:textId="1833B00B" w:rsidR="00CD5500" w:rsidRDefault="00CD5500" w:rsidP="001821E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quanto non previsto dalla presente convenzione si fa riferimento alle norme vigenti, in quanto applicabili.</w:t>
      </w:r>
    </w:p>
    <w:p w14:paraId="0D9C65B1" w14:textId="408C5282" w:rsidR="00CD5500" w:rsidRDefault="00CD5500" w:rsidP="00CD5500">
      <w:pPr>
        <w:spacing w:after="0" w:line="240" w:lineRule="auto"/>
        <w:jc w:val="both"/>
        <w:rPr>
          <w:sz w:val="24"/>
          <w:szCs w:val="24"/>
        </w:rPr>
      </w:pPr>
    </w:p>
    <w:p w14:paraId="62461027" w14:textId="6B8ABAD6" w:rsidR="00CD5500" w:rsidRDefault="004010BD" w:rsidP="004010B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it-IT"/>
        </w:rPr>
        <w:t xml:space="preserve"> </w:t>
      </w:r>
    </w:p>
    <w:p w14:paraId="6DAC1825" w14:textId="69F19073" w:rsidR="00CD5500" w:rsidRDefault="004010BD" w:rsidP="00CD55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9D823E" w14:textId="4397DB70" w:rsidR="00CD5500" w:rsidRDefault="00CD5500" w:rsidP="00CD55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Letto, approvato e sottoscritto</w:t>
      </w:r>
    </w:p>
    <w:p w14:paraId="33CA3A98" w14:textId="7036AA10" w:rsidR="00CD5500" w:rsidRDefault="00CD5500" w:rsidP="00CD5500">
      <w:pPr>
        <w:spacing w:after="0" w:line="240" w:lineRule="auto"/>
        <w:jc w:val="both"/>
        <w:rPr>
          <w:sz w:val="24"/>
          <w:szCs w:val="24"/>
        </w:rPr>
      </w:pPr>
    </w:p>
    <w:p w14:paraId="73405F63" w14:textId="77777777" w:rsidR="005B578E" w:rsidRDefault="005B578E" w:rsidP="005B57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CD5500">
        <w:rPr>
          <w:sz w:val="24"/>
          <w:szCs w:val="24"/>
        </w:rPr>
        <w:t>LA COOPERATIVA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IL COMUNE</w:t>
      </w:r>
    </w:p>
    <w:p w14:paraId="7C2727A3" w14:textId="3EEA6944" w:rsidR="00CD5500" w:rsidRPr="00CD5500" w:rsidRDefault="005B578E" w:rsidP="00A86BDB">
      <w:pPr>
        <w:spacing w:after="0" w:line="240" w:lineRule="auto"/>
        <w:jc w:val="both"/>
        <w:rPr>
          <w:sz w:val="24"/>
          <w:szCs w:val="24"/>
        </w:rPr>
      </w:pPr>
      <w:r w:rsidRPr="00E50556">
        <w:rPr>
          <w:sz w:val="24"/>
          <w:szCs w:val="24"/>
        </w:rPr>
        <w:t>HIKE SOC. COOP. SOC. ONLUS,</w:t>
      </w:r>
      <w:r w:rsidR="00CD5500">
        <w:rPr>
          <w:sz w:val="24"/>
          <w:szCs w:val="24"/>
        </w:rPr>
        <w:tab/>
      </w:r>
      <w:r w:rsidR="00CD5500">
        <w:rPr>
          <w:sz w:val="24"/>
          <w:szCs w:val="24"/>
        </w:rPr>
        <w:tab/>
      </w:r>
      <w:r w:rsidR="00CD5500">
        <w:rPr>
          <w:sz w:val="24"/>
          <w:szCs w:val="24"/>
        </w:rPr>
        <w:tab/>
      </w:r>
      <w:r w:rsidR="00A86B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76E9D1F" w14:textId="77777777" w:rsidR="00A86BDB" w:rsidRDefault="00A86BDB" w:rsidP="00A8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672A0B" w14:textId="31B72B99" w:rsidR="00A86BDB" w:rsidRPr="005B578E" w:rsidRDefault="00A86BDB" w:rsidP="00A86BD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 </w:t>
      </w:r>
      <w:r w:rsidRPr="00E50556">
        <w:rPr>
          <w:rFonts w:ascii="Times New Roman" w:eastAsia="Times New Roman" w:hAnsi="Times New Roman" w:cs="Times New Roman"/>
          <w:sz w:val="24"/>
          <w:szCs w:val="24"/>
          <w:lang w:eastAsia="zh-CN"/>
        </w:rPr>
        <w:t>legale rappresentante</w:t>
      </w:r>
      <w:r>
        <w:rPr>
          <w:sz w:val="24"/>
          <w:szCs w:val="24"/>
        </w:rPr>
        <w:t xml:space="preserve">                                                                    Il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>Responsabile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 Servizio</w:t>
      </w:r>
    </w:p>
    <w:p w14:paraId="69C4BA91" w14:textId="77777777" w:rsidR="00A86BDB" w:rsidRPr="00CD5500" w:rsidRDefault="00A86BDB" w:rsidP="00A86BDB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“Area Servi alla Persona”    </w:t>
      </w:r>
      <w:r w:rsidRPr="00684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8DAE8A2" w14:textId="2E3765CD" w:rsidR="00247DA7" w:rsidRPr="00247DA7" w:rsidRDefault="00247DA7" w:rsidP="006A7102">
      <w:pPr>
        <w:spacing w:after="0" w:line="240" w:lineRule="auto"/>
        <w:jc w:val="both"/>
        <w:rPr>
          <w:sz w:val="24"/>
          <w:szCs w:val="24"/>
        </w:rPr>
      </w:pPr>
    </w:p>
    <w:p w14:paraId="413F7753" w14:textId="0CE4D086" w:rsidR="0011414B" w:rsidRPr="00A86BDB" w:rsidRDefault="00A86BDB" w:rsidP="00A86B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2CB27D9" w14:textId="77777777" w:rsidR="00477F6B" w:rsidRPr="00477F6B" w:rsidRDefault="00477F6B" w:rsidP="00477F6B">
      <w:pPr>
        <w:spacing w:after="0" w:line="240" w:lineRule="auto"/>
        <w:jc w:val="both"/>
        <w:rPr>
          <w:sz w:val="24"/>
          <w:szCs w:val="24"/>
        </w:rPr>
      </w:pPr>
    </w:p>
    <w:sectPr w:rsidR="00477F6B" w:rsidRPr="00477F6B" w:rsidSect="006842B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25B"/>
    <w:multiLevelType w:val="hybridMultilevel"/>
    <w:tmpl w:val="620CD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29C"/>
    <w:multiLevelType w:val="hybridMultilevel"/>
    <w:tmpl w:val="86A4A1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2624"/>
    <w:multiLevelType w:val="hybridMultilevel"/>
    <w:tmpl w:val="3D96EF9E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41F9"/>
    <w:multiLevelType w:val="hybridMultilevel"/>
    <w:tmpl w:val="4AB46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A5DE0"/>
    <w:multiLevelType w:val="hybridMultilevel"/>
    <w:tmpl w:val="56EA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5962"/>
    <w:multiLevelType w:val="hybridMultilevel"/>
    <w:tmpl w:val="86AE4308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B2B0B"/>
    <w:multiLevelType w:val="hybridMultilevel"/>
    <w:tmpl w:val="E7E6220A"/>
    <w:lvl w:ilvl="0" w:tplc="CE9844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C214AA"/>
    <w:multiLevelType w:val="hybridMultilevel"/>
    <w:tmpl w:val="F3C8E430"/>
    <w:lvl w:ilvl="0" w:tplc="CE98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1D"/>
    <w:rsid w:val="00065CF7"/>
    <w:rsid w:val="00077E74"/>
    <w:rsid w:val="0011414B"/>
    <w:rsid w:val="001821E8"/>
    <w:rsid w:val="001E71E0"/>
    <w:rsid w:val="00207A34"/>
    <w:rsid w:val="002229DF"/>
    <w:rsid w:val="00247DA7"/>
    <w:rsid w:val="00264B12"/>
    <w:rsid w:val="00366E24"/>
    <w:rsid w:val="00396C05"/>
    <w:rsid w:val="004010BD"/>
    <w:rsid w:val="00435E33"/>
    <w:rsid w:val="00475ECE"/>
    <w:rsid w:val="00477F6B"/>
    <w:rsid w:val="004C2635"/>
    <w:rsid w:val="005B578E"/>
    <w:rsid w:val="005D288A"/>
    <w:rsid w:val="005F2D13"/>
    <w:rsid w:val="00614A43"/>
    <w:rsid w:val="006842B3"/>
    <w:rsid w:val="006A7102"/>
    <w:rsid w:val="006B2E84"/>
    <w:rsid w:val="006F5E4B"/>
    <w:rsid w:val="007938D8"/>
    <w:rsid w:val="008714E2"/>
    <w:rsid w:val="008B1D56"/>
    <w:rsid w:val="00902864"/>
    <w:rsid w:val="0095689B"/>
    <w:rsid w:val="00A06F1D"/>
    <w:rsid w:val="00A11963"/>
    <w:rsid w:val="00A86BDB"/>
    <w:rsid w:val="00B926BF"/>
    <w:rsid w:val="00BC68CD"/>
    <w:rsid w:val="00C610B2"/>
    <w:rsid w:val="00C92A22"/>
    <w:rsid w:val="00CD5500"/>
    <w:rsid w:val="00CF37C5"/>
    <w:rsid w:val="00D65A33"/>
    <w:rsid w:val="00E50556"/>
    <w:rsid w:val="00E8501B"/>
    <w:rsid w:val="00F8478B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8720"/>
  <w15:chartTrackingRefBased/>
  <w15:docId w15:val="{A6D57667-88A5-4E14-89CB-236B9944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89B"/>
    <w:pPr>
      <w:ind w:left="720"/>
      <w:contextualSpacing/>
    </w:pPr>
  </w:style>
  <w:style w:type="paragraph" w:customStyle="1" w:styleId="Default">
    <w:name w:val="Default"/>
    <w:rsid w:val="00435E3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35E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5E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5E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5E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5E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E3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010B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010B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5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Katia Puttini</cp:lastModifiedBy>
  <cp:revision>7</cp:revision>
  <cp:lastPrinted>2022-01-19T10:17:00Z</cp:lastPrinted>
  <dcterms:created xsi:type="dcterms:W3CDTF">2022-01-21T08:16:00Z</dcterms:created>
  <dcterms:modified xsi:type="dcterms:W3CDTF">2022-01-21T12:11:00Z</dcterms:modified>
</cp:coreProperties>
</file>