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5CD4" w14:textId="77777777" w:rsidR="00BD61F3" w:rsidRDefault="006E57CB">
      <w:pPr>
        <w:pStyle w:val="Titolo"/>
      </w:pPr>
      <w:bookmarkStart w:id="0" w:name="_GoBack"/>
      <w:bookmarkEnd w:id="0"/>
      <w:r>
        <w:t>COMUNE</w:t>
      </w:r>
      <w:r>
        <w:rPr>
          <w:spacing w:val="-2"/>
        </w:rPr>
        <w:t xml:space="preserve"> </w:t>
      </w:r>
      <w:r>
        <w:t>DI PORTO</w:t>
      </w:r>
      <w:r>
        <w:rPr>
          <w:spacing w:val="-1"/>
        </w:rPr>
        <w:t xml:space="preserve"> </w:t>
      </w:r>
      <w:r>
        <w:t>MANTOVANO</w:t>
      </w:r>
    </w:p>
    <w:p w14:paraId="3C50F8CC" w14:textId="77777777" w:rsidR="00BD61F3" w:rsidRDefault="006E57CB">
      <w:pPr>
        <w:spacing w:line="204" w:lineRule="exact"/>
        <w:ind w:left="118" w:right="108"/>
        <w:jc w:val="center"/>
        <w:rPr>
          <w:b/>
          <w:sz w:val="18"/>
        </w:rPr>
      </w:pPr>
      <w:r>
        <w:rPr>
          <w:b/>
          <w:sz w:val="18"/>
        </w:rPr>
        <w:t>PROVINCIA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MANTOVA</w:t>
      </w:r>
    </w:p>
    <w:p w14:paraId="09658467" w14:textId="77777777" w:rsidR="00BD61F3" w:rsidRDefault="006E57CB">
      <w:pPr>
        <w:spacing w:line="207" w:lineRule="exact"/>
        <w:ind w:left="118" w:right="110"/>
        <w:jc w:val="center"/>
        <w:rPr>
          <w:b/>
          <w:sz w:val="18"/>
        </w:rPr>
      </w:pPr>
      <w:r w:rsidRPr="00010322">
        <w:rPr>
          <w:b/>
          <w:sz w:val="18"/>
        </w:rPr>
        <w:t>UFFICIO</w:t>
      </w:r>
      <w:r w:rsidRPr="00010322">
        <w:rPr>
          <w:b/>
          <w:spacing w:val="-4"/>
          <w:sz w:val="18"/>
        </w:rPr>
        <w:t xml:space="preserve"> </w:t>
      </w:r>
      <w:r w:rsidRPr="00010322">
        <w:rPr>
          <w:b/>
          <w:sz w:val="18"/>
        </w:rPr>
        <w:t>DELL’ORGANISMO</w:t>
      </w:r>
      <w:r w:rsidRPr="00010322">
        <w:rPr>
          <w:b/>
          <w:spacing w:val="-3"/>
          <w:sz w:val="18"/>
        </w:rPr>
        <w:t xml:space="preserve"> </w:t>
      </w:r>
      <w:r w:rsidRPr="00010322">
        <w:rPr>
          <w:b/>
          <w:sz w:val="18"/>
        </w:rPr>
        <w:t>DI</w:t>
      </w:r>
      <w:r w:rsidRPr="00010322">
        <w:rPr>
          <w:b/>
          <w:spacing w:val="-2"/>
          <w:sz w:val="18"/>
        </w:rPr>
        <w:t xml:space="preserve"> </w:t>
      </w:r>
      <w:r w:rsidRPr="00010322">
        <w:rPr>
          <w:b/>
          <w:sz w:val="18"/>
        </w:rPr>
        <w:t>VALUTAZIONE</w:t>
      </w:r>
    </w:p>
    <w:p w14:paraId="1695122D" w14:textId="77777777" w:rsidR="00BD61F3" w:rsidRDefault="00BD61F3">
      <w:pPr>
        <w:pStyle w:val="Corpotesto"/>
        <w:rPr>
          <w:b/>
          <w:sz w:val="20"/>
        </w:rPr>
      </w:pPr>
    </w:p>
    <w:p w14:paraId="6FE70902" w14:textId="425F1C18" w:rsidR="00BD61F3" w:rsidRDefault="00EE64D3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242236" wp14:editId="62250C8B">
                <wp:simplePos x="0" y="0"/>
                <wp:positionH relativeFrom="page">
                  <wp:posOffset>1929765</wp:posOffset>
                </wp:positionH>
                <wp:positionV relativeFrom="paragraph">
                  <wp:posOffset>113030</wp:posOffset>
                </wp:positionV>
                <wp:extent cx="37147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0" cy="1270"/>
                        </a:xfrm>
                        <a:custGeom>
                          <a:avLst/>
                          <a:gdLst>
                            <a:gd name="T0" fmla="+- 0 3039 3039"/>
                            <a:gd name="T1" fmla="*/ T0 w 5850"/>
                            <a:gd name="T2" fmla="+- 0 8889 3039"/>
                            <a:gd name="T3" fmla="*/ T2 w 5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0">
                              <a:moveTo>
                                <a:pt x="0" y="0"/>
                              </a:moveTo>
                              <a:lnTo>
                                <a:pt x="5850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2BBF0" id="Freeform 2" o:spid="_x0000_s1026" style="position:absolute;margin-left:151.95pt;margin-top:8.9pt;width:292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" path="m,l5850,e" filled="f" strokeweight=".20269mm">
                <v:path arrowok="t" o:connecttype="custom" o:connectlocs="0,0;3714750,0" o:connectangles="0,0"/>
                <w10:wrap type="topAndBottom" anchorx="page"/>
              </v:shape>
            </w:pict>
          </mc:Fallback>
        </mc:AlternateContent>
      </w:r>
    </w:p>
    <w:p w14:paraId="0D518891" w14:textId="77777777" w:rsidR="00BD61F3" w:rsidRDefault="00BD61F3">
      <w:pPr>
        <w:pStyle w:val="Corpotesto"/>
        <w:spacing w:before="6"/>
        <w:rPr>
          <w:b/>
          <w:sz w:val="25"/>
        </w:rPr>
      </w:pPr>
    </w:p>
    <w:p w14:paraId="0BF0D974" w14:textId="3A99D5EF" w:rsidR="00BD61F3" w:rsidRDefault="006E57CB">
      <w:pPr>
        <w:pStyle w:val="Titolo1"/>
        <w:spacing w:before="90"/>
        <w:ind w:left="119"/>
        <w:jc w:val="left"/>
      </w:pPr>
      <w:r>
        <w:t>OGGETTO:</w:t>
      </w:r>
      <w:r>
        <w:rPr>
          <w:spacing w:val="-2"/>
        </w:rPr>
        <w:t xml:space="preserve"> </w:t>
      </w:r>
      <w:r>
        <w:t>Validazione</w:t>
      </w:r>
      <w:r>
        <w:rPr>
          <w:spacing w:val="-2"/>
        </w:rPr>
        <w:t xml:space="preserve"> </w:t>
      </w:r>
      <w:r w:rsidR="003B64FA">
        <w:t>R</w:t>
      </w:r>
      <w:r>
        <w:t>elazione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 w:rsidR="003B64FA">
        <w:rPr>
          <w:spacing w:val="-2"/>
        </w:rPr>
        <w:t xml:space="preserve">– Anno </w:t>
      </w:r>
      <w:r>
        <w:t>202</w:t>
      </w:r>
      <w:r w:rsidR="002C123F">
        <w:t>2</w:t>
      </w:r>
    </w:p>
    <w:p w14:paraId="31D2E227" w14:textId="77777777" w:rsidR="00BD61F3" w:rsidRDefault="00BD61F3">
      <w:pPr>
        <w:pStyle w:val="Corpotesto"/>
        <w:spacing w:before="9"/>
        <w:rPr>
          <w:b/>
          <w:sz w:val="37"/>
        </w:rPr>
      </w:pPr>
    </w:p>
    <w:p w14:paraId="023AAFB0" w14:textId="7D1A7C38" w:rsidR="00BD61F3" w:rsidRDefault="006E57CB">
      <w:pPr>
        <w:ind w:left="118" w:right="110"/>
        <w:jc w:val="center"/>
        <w:rPr>
          <w:b/>
          <w:sz w:val="24"/>
        </w:rPr>
      </w:pPr>
      <w:r w:rsidRPr="00DB32EF">
        <w:rPr>
          <w:b/>
          <w:sz w:val="24"/>
        </w:rPr>
        <w:t>L’organo</w:t>
      </w:r>
      <w:r w:rsidRPr="00DB32EF">
        <w:rPr>
          <w:b/>
          <w:spacing w:val="-2"/>
          <w:sz w:val="24"/>
        </w:rPr>
        <w:t xml:space="preserve"> </w:t>
      </w:r>
      <w:r w:rsidR="006C76CE">
        <w:rPr>
          <w:b/>
          <w:sz w:val="24"/>
        </w:rPr>
        <w:t>i</w:t>
      </w:r>
      <w:r w:rsidRPr="00DB32EF">
        <w:rPr>
          <w:b/>
          <w:sz w:val="24"/>
        </w:rPr>
        <w:t>ndipendente</w:t>
      </w:r>
      <w:r w:rsidRPr="00DB32EF">
        <w:rPr>
          <w:b/>
          <w:spacing w:val="-3"/>
          <w:sz w:val="24"/>
        </w:rPr>
        <w:t xml:space="preserve"> </w:t>
      </w:r>
      <w:r w:rsidRPr="00DB32EF">
        <w:rPr>
          <w:b/>
          <w:sz w:val="24"/>
        </w:rPr>
        <w:t>di</w:t>
      </w:r>
      <w:r w:rsidRPr="00DB32EF">
        <w:rPr>
          <w:b/>
          <w:spacing w:val="-1"/>
          <w:sz w:val="24"/>
        </w:rPr>
        <w:t xml:space="preserve"> </w:t>
      </w:r>
      <w:r w:rsidRPr="00DB32EF">
        <w:rPr>
          <w:b/>
          <w:sz w:val="24"/>
        </w:rPr>
        <w:t>valutazione</w:t>
      </w:r>
      <w:r w:rsidRPr="00DB32EF">
        <w:rPr>
          <w:b/>
          <w:spacing w:val="-2"/>
          <w:sz w:val="24"/>
        </w:rPr>
        <w:t xml:space="preserve"> </w:t>
      </w:r>
      <w:r w:rsidRPr="00DB32EF">
        <w:rPr>
          <w:b/>
          <w:sz w:val="24"/>
        </w:rPr>
        <w:t>monocratico</w:t>
      </w:r>
    </w:p>
    <w:p w14:paraId="2072AB49" w14:textId="77777777" w:rsidR="00BD61F3" w:rsidRDefault="00BD61F3">
      <w:pPr>
        <w:pStyle w:val="Corpotesto"/>
        <w:spacing w:before="9"/>
        <w:rPr>
          <w:b/>
          <w:sz w:val="22"/>
        </w:rPr>
      </w:pPr>
    </w:p>
    <w:p w14:paraId="6A21D9C6" w14:textId="77777777" w:rsidR="00BD61F3" w:rsidRDefault="006E57CB">
      <w:pPr>
        <w:pStyle w:val="Corpotesto"/>
        <w:spacing w:line="266" w:lineRule="exact"/>
        <w:ind w:left="155"/>
      </w:pPr>
      <w:r>
        <w:t>Visti:</w:t>
      </w:r>
    </w:p>
    <w:p w14:paraId="2FAC71FF" w14:textId="77777777" w:rsidR="00BD61F3" w:rsidRDefault="006E57CB" w:rsidP="00162576">
      <w:pPr>
        <w:pStyle w:val="Paragrafoelenco"/>
        <w:numPr>
          <w:ilvl w:val="0"/>
          <w:numId w:val="1"/>
        </w:numPr>
        <w:tabs>
          <w:tab w:val="left" w:pos="480"/>
        </w:tabs>
        <w:spacing w:line="237" w:lineRule="auto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sull’ordinamento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uffici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servizi,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recepiti</w:t>
      </w:r>
      <w:r>
        <w:rPr>
          <w:spacing w:val="1"/>
          <w:sz w:val="24"/>
        </w:rPr>
        <w:t xml:space="preserve"> </w:t>
      </w:r>
      <w:r>
        <w:rPr>
          <w:sz w:val="24"/>
        </w:rPr>
        <w:t>nell’ordinamento dell’Ente i principi in materia di performance di cui agli artt. 3 e seguenti del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ottobre</w:t>
      </w:r>
      <w:r>
        <w:rPr>
          <w:spacing w:val="-2"/>
          <w:sz w:val="24"/>
        </w:rPr>
        <w:t xml:space="preserve"> </w:t>
      </w:r>
      <w:r>
        <w:rPr>
          <w:sz w:val="24"/>
        </w:rPr>
        <w:t>2009,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150,</w:t>
      </w:r>
      <w:r>
        <w:rPr>
          <w:spacing w:val="-1"/>
          <w:sz w:val="24"/>
        </w:rPr>
        <w:t xml:space="preserve"> </w:t>
      </w:r>
      <w:r>
        <w:rPr>
          <w:sz w:val="24"/>
        </w:rPr>
        <w:t>così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1"/>
          <w:sz w:val="24"/>
        </w:rPr>
        <w:t xml:space="preserve"> </w:t>
      </w:r>
      <w:r>
        <w:rPr>
          <w:sz w:val="24"/>
        </w:rPr>
        <w:t>16,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medesimo</w:t>
      </w:r>
      <w:r>
        <w:rPr>
          <w:spacing w:val="-1"/>
          <w:sz w:val="24"/>
        </w:rPr>
        <w:t xml:space="preserve"> </w:t>
      </w:r>
      <w:r>
        <w:rPr>
          <w:sz w:val="24"/>
        </w:rPr>
        <w:t>decreto;</w:t>
      </w:r>
    </w:p>
    <w:p w14:paraId="059E2127" w14:textId="77777777" w:rsidR="00BD61F3" w:rsidRDefault="006E57CB" w:rsidP="00162576">
      <w:pPr>
        <w:pStyle w:val="Paragrafoelenco"/>
        <w:numPr>
          <w:ilvl w:val="0"/>
          <w:numId w:val="1"/>
        </w:numPr>
        <w:tabs>
          <w:tab w:val="left" w:pos="480"/>
        </w:tabs>
        <w:spacing w:line="237" w:lineRule="auto"/>
        <w:rPr>
          <w:rFonts w:ascii="Symbol" w:hAnsi="Symbol"/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74/2017 ad oggetto “Modifiche al decreto legislativo 27 ottobre 2009, n. 150, in</w:t>
      </w:r>
      <w:r>
        <w:rPr>
          <w:spacing w:val="1"/>
          <w:sz w:val="24"/>
        </w:rPr>
        <w:t xml:space="preserve"> </w:t>
      </w:r>
      <w:r>
        <w:rPr>
          <w:sz w:val="24"/>
        </w:rPr>
        <w:t>attuazione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dell'articolo 17,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1, lettera</w:t>
      </w:r>
      <w:r>
        <w:rPr>
          <w:spacing w:val="-2"/>
          <w:sz w:val="24"/>
        </w:rPr>
        <w:t xml:space="preserve"> </w:t>
      </w:r>
      <w:r>
        <w:rPr>
          <w:sz w:val="24"/>
        </w:rPr>
        <w:t>r), 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7 agosto</w:t>
      </w:r>
      <w:r>
        <w:rPr>
          <w:spacing w:val="-1"/>
          <w:sz w:val="24"/>
        </w:rPr>
        <w:t xml:space="preserve"> </w:t>
      </w:r>
      <w:r>
        <w:rPr>
          <w:sz w:val="24"/>
        </w:rPr>
        <w:t>2015, n.</w:t>
      </w:r>
      <w:r>
        <w:rPr>
          <w:spacing w:val="-1"/>
          <w:sz w:val="24"/>
        </w:rPr>
        <w:t xml:space="preserve"> </w:t>
      </w:r>
      <w:r>
        <w:rPr>
          <w:sz w:val="24"/>
        </w:rPr>
        <w:t>124”;</w:t>
      </w:r>
    </w:p>
    <w:p w14:paraId="1E6A7CA8" w14:textId="77777777" w:rsidR="00BD61F3" w:rsidRDefault="006E57CB" w:rsidP="00162576">
      <w:pPr>
        <w:pStyle w:val="Paragrafoelenco"/>
        <w:numPr>
          <w:ilvl w:val="0"/>
          <w:numId w:val="1"/>
        </w:numPr>
        <w:tabs>
          <w:tab w:val="left" w:pos="480"/>
        </w:tabs>
        <w:spacing w:line="274" w:lineRule="exact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“Sistema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valutazione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performance”,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ultimo</w:t>
      </w:r>
      <w:r>
        <w:rPr>
          <w:spacing w:val="1"/>
          <w:sz w:val="24"/>
        </w:rPr>
        <w:t xml:space="preserve"> </w:t>
      </w:r>
      <w:r>
        <w:rPr>
          <w:sz w:val="24"/>
        </w:rPr>
        <w:t>aggiornato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Giunta</w:t>
      </w:r>
      <w:r>
        <w:rPr>
          <w:spacing w:val="-1"/>
          <w:sz w:val="24"/>
        </w:rPr>
        <w:t xml:space="preserve"> </w:t>
      </w:r>
      <w:r>
        <w:rPr>
          <w:sz w:val="24"/>
        </w:rPr>
        <w:t>Comunale</w:t>
      </w:r>
      <w:r>
        <w:rPr>
          <w:spacing w:val="-1"/>
          <w:sz w:val="24"/>
        </w:rPr>
        <w:t xml:space="preserve"> </w:t>
      </w:r>
      <w:r>
        <w:rPr>
          <w:sz w:val="24"/>
        </w:rPr>
        <w:t>n. 28 del</w:t>
      </w:r>
      <w:r>
        <w:rPr>
          <w:spacing w:val="-1"/>
          <w:sz w:val="24"/>
        </w:rPr>
        <w:t xml:space="preserve"> </w:t>
      </w:r>
      <w:r>
        <w:rPr>
          <w:sz w:val="24"/>
        </w:rPr>
        <w:t>15/3/2019;</w:t>
      </w:r>
    </w:p>
    <w:p w14:paraId="763D084D" w14:textId="77777777" w:rsidR="00BD61F3" w:rsidRDefault="006E57CB" w:rsidP="00162576">
      <w:pPr>
        <w:pStyle w:val="Paragrafoelenco"/>
        <w:numPr>
          <w:ilvl w:val="0"/>
          <w:numId w:val="1"/>
        </w:numPr>
        <w:tabs>
          <w:tab w:val="left" w:pos="480"/>
        </w:tabs>
        <w:spacing w:line="270" w:lineRule="exact"/>
        <w:ind w:right="0" w:hanging="361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5"/>
          <w:sz w:val="24"/>
        </w:rPr>
        <w:t xml:space="preserve"> </w:t>
      </w:r>
      <w:r>
        <w:rPr>
          <w:sz w:val="24"/>
        </w:rPr>
        <w:t>Regolamento</w:t>
      </w:r>
      <w:r>
        <w:rPr>
          <w:spacing w:val="6"/>
          <w:sz w:val="24"/>
        </w:rPr>
        <w:t xml:space="preserve"> </w:t>
      </w:r>
      <w:r>
        <w:rPr>
          <w:sz w:val="24"/>
        </w:rPr>
        <w:t>sui</w:t>
      </w:r>
      <w:r>
        <w:rPr>
          <w:spacing w:val="5"/>
          <w:sz w:val="24"/>
        </w:rPr>
        <w:t xml:space="preserve"> </w:t>
      </w:r>
      <w:r>
        <w:rPr>
          <w:sz w:val="24"/>
        </w:rPr>
        <w:t>Controlli</w:t>
      </w:r>
      <w:r>
        <w:rPr>
          <w:spacing w:val="6"/>
          <w:sz w:val="24"/>
        </w:rPr>
        <w:t xml:space="preserve"> </w:t>
      </w:r>
      <w:r>
        <w:rPr>
          <w:sz w:val="24"/>
        </w:rPr>
        <w:t>Interni</w:t>
      </w:r>
      <w:r>
        <w:rPr>
          <w:spacing w:val="5"/>
          <w:sz w:val="24"/>
        </w:rPr>
        <w:t xml:space="preserve"> </w:t>
      </w:r>
      <w:r>
        <w:rPr>
          <w:sz w:val="24"/>
        </w:rPr>
        <w:t>approvato</w:t>
      </w:r>
      <w:r>
        <w:rPr>
          <w:spacing w:val="6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Consiglio</w:t>
      </w:r>
      <w:r>
        <w:rPr>
          <w:spacing w:val="5"/>
          <w:sz w:val="24"/>
        </w:rPr>
        <w:t xml:space="preserve"> </w:t>
      </w:r>
      <w:r>
        <w:rPr>
          <w:sz w:val="24"/>
        </w:rPr>
        <w:t>Comunale</w:t>
      </w:r>
      <w:r>
        <w:rPr>
          <w:spacing w:val="6"/>
          <w:sz w:val="24"/>
        </w:rPr>
        <w:t xml:space="preserve"> </w:t>
      </w:r>
      <w:r>
        <w:rPr>
          <w:sz w:val="24"/>
        </w:rPr>
        <w:t>n.</w:t>
      </w:r>
      <w:r>
        <w:rPr>
          <w:spacing w:val="6"/>
          <w:sz w:val="24"/>
        </w:rPr>
        <w:t xml:space="preserve"> </w:t>
      </w:r>
      <w:r>
        <w:rPr>
          <w:sz w:val="24"/>
        </w:rPr>
        <w:t>6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</w:p>
    <w:p w14:paraId="1E7478EC" w14:textId="77777777" w:rsidR="00BD61F3" w:rsidRDefault="006E57CB" w:rsidP="00162576">
      <w:pPr>
        <w:pStyle w:val="Corpotesto"/>
        <w:spacing w:line="237" w:lineRule="auto"/>
        <w:ind w:left="479" w:right="109"/>
        <w:jc w:val="both"/>
      </w:pPr>
      <w:r>
        <w:t>29/01/2013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aggiornato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deliberazione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Comunale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dell’11/02/2016;</w:t>
      </w:r>
    </w:p>
    <w:p w14:paraId="00971EFE" w14:textId="238838DF" w:rsidR="00630836" w:rsidRPr="00630836" w:rsidRDefault="006E57CB" w:rsidP="00162576">
      <w:pPr>
        <w:pStyle w:val="Paragrafoelenco"/>
        <w:numPr>
          <w:ilvl w:val="0"/>
          <w:numId w:val="1"/>
        </w:numPr>
        <w:tabs>
          <w:tab w:val="left" w:pos="480"/>
        </w:tabs>
        <w:spacing w:line="274" w:lineRule="exact"/>
        <w:rPr>
          <w:rFonts w:ascii="Symbol" w:hAnsi="Symbol"/>
          <w:sz w:val="24"/>
        </w:rPr>
      </w:pP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14</w:t>
      </w:r>
      <w:r>
        <w:rPr>
          <w:spacing w:val="-11"/>
          <w:sz w:val="24"/>
        </w:rPr>
        <w:t xml:space="preserve"> </w:t>
      </w:r>
      <w:r>
        <w:rPr>
          <w:sz w:val="24"/>
        </w:rPr>
        <w:t>marzo</w:t>
      </w:r>
      <w:r>
        <w:rPr>
          <w:spacing w:val="-11"/>
          <w:sz w:val="24"/>
        </w:rPr>
        <w:t xml:space="preserve"> </w:t>
      </w:r>
      <w:r>
        <w:rPr>
          <w:sz w:val="24"/>
        </w:rPr>
        <w:t>2013,</w:t>
      </w:r>
      <w:r>
        <w:rPr>
          <w:spacing w:val="-11"/>
          <w:sz w:val="24"/>
        </w:rPr>
        <w:t xml:space="preserve"> </w:t>
      </w:r>
      <w:r>
        <w:rPr>
          <w:sz w:val="24"/>
        </w:rPr>
        <w:t>n.</w:t>
      </w:r>
      <w:r>
        <w:rPr>
          <w:spacing w:val="-11"/>
          <w:sz w:val="24"/>
        </w:rPr>
        <w:t xml:space="preserve"> </w:t>
      </w:r>
      <w:r>
        <w:rPr>
          <w:sz w:val="24"/>
        </w:rPr>
        <w:t>33,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materia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diffusione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z w:val="24"/>
        </w:rPr>
        <w:t>delle</w:t>
      </w:r>
      <w:r>
        <w:rPr>
          <w:spacing w:val="-58"/>
          <w:sz w:val="24"/>
        </w:rPr>
        <w:t xml:space="preserve"> </w:t>
      </w:r>
      <w:r>
        <w:rPr>
          <w:sz w:val="24"/>
        </w:rPr>
        <w:t>pubbliche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amministrazioni;</w:t>
      </w:r>
    </w:p>
    <w:p w14:paraId="0CE4853D" w14:textId="77777777" w:rsidR="00BD61F3" w:rsidRDefault="006E57CB" w:rsidP="00162576">
      <w:pPr>
        <w:pStyle w:val="Corpotesto"/>
        <w:spacing w:before="222" w:line="269" w:lineRule="exact"/>
        <w:ind w:left="119"/>
        <w:jc w:val="both"/>
      </w:pPr>
      <w:r>
        <w:rPr>
          <w:color w:val="000002"/>
        </w:rPr>
        <w:t>Richiamate:</w:t>
      </w:r>
    </w:p>
    <w:p w14:paraId="35D83A9F" w14:textId="114D7DA5" w:rsidR="00BD61F3" w:rsidRDefault="006E57CB" w:rsidP="00162576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rPr>
          <w:rFonts w:ascii="Symbol" w:hAnsi="Symbol"/>
          <w:sz w:val="24"/>
        </w:rPr>
      </w:pPr>
      <w:r>
        <w:rPr>
          <w:sz w:val="24"/>
        </w:rPr>
        <w:t xml:space="preserve">la deliberazione di Consiglio Comunale n. </w:t>
      </w:r>
      <w:r w:rsidR="00C71476">
        <w:rPr>
          <w:sz w:val="24"/>
        </w:rPr>
        <w:t>25</w:t>
      </w:r>
      <w:r>
        <w:rPr>
          <w:sz w:val="24"/>
        </w:rPr>
        <w:t xml:space="preserve"> del </w:t>
      </w:r>
      <w:r w:rsidR="00C71476">
        <w:rPr>
          <w:sz w:val="24"/>
        </w:rPr>
        <w:t>12/05/2023</w:t>
      </w:r>
      <w:r>
        <w:rPr>
          <w:sz w:val="24"/>
        </w:rPr>
        <w:t xml:space="preserve"> di approvazione del Rendiconto per</w:t>
      </w:r>
      <w:r>
        <w:rPr>
          <w:spacing w:val="-57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D42EF6">
        <w:rPr>
          <w:sz w:val="24"/>
        </w:rPr>
        <w:t>2</w:t>
      </w:r>
      <w:r>
        <w:rPr>
          <w:sz w:val="24"/>
        </w:rPr>
        <w:t>;</w:t>
      </w:r>
    </w:p>
    <w:p w14:paraId="434DA7D9" w14:textId="1BB70BA0" w:rsidR="00BD61F3" w:rsidRDefault="006E57CB" w:rsidP="00162576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line="274" w:lineRule="exact"/>
        <w:rPr>
          <w:rFonts w:ascii="Symbol" w:hAnsi="Symbol"/>
          <w:sz w:val="24"/>
        </w:rPr>
      </w:pPr>
      <w:r>
        <w:rPr>
          <w:color w:val="000002"/>
          <w:sz w:val="24"/>
        </w:rPr>
        <w:t>la</w:t>
      </w:r>
      <w:r>
        <w:rPr>
          <w:color w:val="000002"/>
          <w:spacing w:val="31"/>
          <w:sz w:val="24"/>
        </w:rPr>
        <w:t xml:space="preserve"> </w:t>
      </w:r>
      <w:r>
        <w:rPr>
          <w:color w:val="000002"/>
          <w:sz w:val="24"/>
        </w:rPr>
        <w:t>deliberazione</w:t>
      </w:r>
      <w:r>
        <w:rPr>
          <w:color w:val="000002"/>
          <w:spacing w:val="31"/>
          <w:sz w:val="24"/>
        </w:rPr>
        <w:t xml:space="preserve"> </w:t>
      </w:r>
      <w:r>
        <w:rPr>
          <w:color w:val="000002"/>
          <w:sz w:val="24"/>
        </w:rPr>
        <w:t>di</w:t>
      </w:r>
      <w:r>
        <w:rPr>
          <w:color w:val="000002"/>
          <w:spacing w:val="31"/>
          <w:sz w:val="24"/>
        </w:rPr>
        <w:t xml:space="preserve"> </w:t>
      </w:r>
      <w:r>
        <w:rPr>
          <w:color w:val="000002"/>
          <w:sz w:val="24"/>
        </w:rPr>
        <w:t>Consiglio</w:t>
      </w:r>
      <w:r>
        <w:rPr>
          <w:color w:val="000002"/>
          <w:spacing w:val="31"/>
          <w:sz w:val="24"/>
        </w:rPr>
        <w:t xml:space="preserve"> </w:t>
      </w:r>
      <w:r>
        <w:rPr>
          <w:color w:val="000002"/>
          <w:sz w:val="24"/>
        </w:rPr>
        <w:t>Comunale</w:t>
      </w:r>
      <w:r>
        <w:rPr>
          <w:color w:val="000002"/>
          <w:spacing w:val="32"/>
          <w:sz w:val="24"/>
        </w:rPr>
        <w:t xml:space="preserve"> </w:t>
      </w:r>
      <w:r>
        <w:rPr>
          <w:color w:val="000002"/>
          <w:sz w:val="24"/>
        </w:rPr>
        <w:t>n.</w:t>
      </w:r>
      <w:r w:rsidR="00B8153B">
        <w:rPr>
          <w:color w:val="000002"/>
          <w:sz w:val="24"/>
        </w:rPr>
        <w:t xml:space="preserve"> </w:t>
      </w:r>
      <w:r w:rsidR="00C71476">
        <w:rPr>
          <w:color w:val="000002"/>
          <w:sz w:val="24"/>
        </w:rPr>
        <w:t>27</w:t>
      </w:r>
      <w:r>
        <w:rPr>
          <w:color w:val="000002"/>
          <w:spacing w:val="31"/>
          <w:sz w:val="24"/>
        </w:rPr>
        <w:t xml:space="preserve"> </w:t>
      </w:r>
      <w:r>
        <w:rPr>
          <w:color w:val="000002"/>
          <w:sz w:val="24"/>
        </w:rPr>
        <w:t>del</w:t>
      </w:r>
      <w:r>
        <w:rPr>
          <w:color w:val="000002"/>
          <w:spacing w:val="31"/>
          <w:sz w:val="24"/>
        </w:rPr>
        <w:t xml:space="preserve"> </w:t>
      </w:r>
      <w:r w:rsidR="00C71476">
        <w:rPr>
          <w:color w:val="000002"/>
          <w:spacing w:val="31"/>
          <w:sz w:val="24"/>
        </w:rPr>
        <w:t>28/03/2022</w:t>
      </w:r>
      <w:r w:rsidR="00D42EF6">
        <w:rPr>
          <w:color w:val="000002"/>
          <w:sz w:val="24"/>
        </w:rPr>
        <w:t xml:space="preserve"> </w:t>
      </w:r>
      <w:r>
        <w:rPr>
          <w:color w:val="000002"/>
          <w:sz w:val="24"/>
        </w:rPr>
        <w:t>di</w:t>
      </w:r>
      <w:r>
        <w:rPr>
          <w:color w:val="000002"/>
          <w:spacing w:val="31"/>
          <w:sz w:val="24"/>
        </w:rPr>
        <w:t xml:space="preserve"> </w:t>
      </w:r>
      <w:r>
        <w:rPr>
          <w:color w:val="000002"/>
          <w:sz w:val="24"/>
        </w:rPr>
        <w:t>approvazione</w:t>
      </w:r>
      <w:r>
        <w:rPr>
          <w:color w:val="000002"/>
          <w:spacing w:val="31"/>
          <w:sz w:val="24"/>
        </w:rPr>
        <w:t xml:space="preserve"> </w:t>
      </w:r>
      <w:r w:rsidR="00C71476">
        <w:rPr>
          <w:color w:val="000002"/>
          <w:sz w:val="24"/>
        </w:rPr>
        <w:t>della Nota di Aggiornamento del DUP per il triennio 2022/2024 e la deliberazione del Consiglio Comunale n. 28 del 28</w:t>
      </w:r>
      <w:r w:rsidR="00162576">
        <w:rPr>
          <w:color w:val="000002"/>
          <w:sz w:val="24"/>
        </w:rPr>
        <w:t>/</w:t>
      </w:r>
      <w:r w:rsidR="00C71476">
        <w:rPr>
          <w:color w:val="000002"/>
          <w:sz w:val="24"/>
        </w:rPr>
        <w:t>03/2022 di approvazione del Bilancio di previsione 2022/2024;</w:t>
      </w:r>
      <w:r w:rsidR="00C71476">
        <w:rPr>
          <w:color w:val="000002"/>
          <w:spacing w:val="32"/>
          <w:sz w:val="24"/>
        </w:rPr>
        <w:t xml:space="preserve"> </w:t>
      </w:r>
    </w:p>
    <w:p w14:paraId="135294F6" w14:textId="353BB6BC" w:rsidR="00B8153B" w:rsidRPr="00C71476" w:rsidRDefault="006E57CB" w:rsidP="00162576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line="261" w:lineRule="exact"/>
        <w:ind w:right="0" w:hanging="361"/>
        <w:rPr>
          <w:rFonts w:ascii="Symbol" w:hAnsi="Symbol"/>
          <w:sz w:val="24"/>
        </w:rPr>
      </w:pPr>
      <w:r w:rsidRPr="00C71476">
        <w:rPr>
          <w:color w:val="000002"/>
          <w:sz w:val="24"/>
        </w:rPr>
        <w:t>la</w:t>
      </w:r>
      <w:r w:rsidRPr="00C71476">
        <w:rPr>
          <w:color w:val="000002"/>
          <w:spacing w:val="-3"/>
          <w:sz w:val="24"/>
        </w:rPr>
        <w:t xml:space="preserve"> </w:t>
      </w:r>
      <w:r w:rsidRPr="00C71476">
        <w:rPr>
          <w:color w:val="000002"/>
          <w:sz w:val="24"/>
        </w:rPr>
        <w:t>deliberazione</w:t>
      </w:r>
      <w:r w:rsidRPr="00C71476">
        <w:rPr>
          <w:color w:val="000002"/>
          <w:spacing w:val="-2"/>
          <w:sz w:val="24"/>
        </w:rPr>
        <w:t xml:space="preserve"> </w:t>
      </w:r>
      <w:r w:rsidRPr="00C71476">
        <w:rPr>
          <w:color w:val="000002"/>
          <w:sz w:val="24"/>
        </w:rPr>
        <w:t>di</w:t>
      </w:r>
      <w:r w:rsidRPr="00C71476">
        <w:rPr>
          <w:color w:val="000002"/>
          <w:spacing w:val="-2"/>
          <w:sz w:val="24"/>
        </w:rPr>
        <w:t xml:space="preserve"> </w:t>
      </w:r>
      <w:r w:rsidRPr="00C71476">
        <w:rPr>
          <w:color w:val="000002"/>
          <w:sz w:val="24"/>
        </w:rPr>
        <w:t>Giunta</w:t>
      </w:r>
      <w:r w:rsidRPr="00C71476">
        <w:rPr>
          <w:color w:val="000002"/>
          <w:spacing w:val="-2"/>
          <w:sz w:val="24"/>
        </w:rPr>
        <w:t xml:space="preserve"> </w:t>
      </w:r>
      <w:r w:rsidR="001207D5" w:rsidRPr="00C71476">
        <w:rPr>
          <w:color w:val="000002"/>
          <w:sz w:val="24"/>
        </w:rPr>
        <w:t>C</w:t>
      </w:r>
      <w:r w:rsidRPr="00C71476">
        <w:rPr>
          <w:color w:val="000002"/>
          <w:sz w:val="24"/>
        </w:rPr>
        <w:t>omunale</w:t>
      </w:r>
      <w:r w:rsidRPr="00C71476">
        <w:rPr>
          <w:color w:val="000002"/>
          <w:spacing w:val="-2"/>
          <w:sz w:val="24"/>
        </w:rPr>
        <w:t xml:space="preserve"> </w:t>
      </w:r>
      <w:r w:rsidRPr="00C71476">
        <w:rPr>
          <w:color w:val="000002"/>
          <w:sz w:val="24"/>
        </w:rPr>
        <w:t>n.</w:t>
      </w:r>
      <w:r w:rsidRPr="00C71476">
        <w:rPr>
          <w:color w:val="000002"/>
          <w:spacing w:val="-1"/>
          <w:sz w:val="24"/>
        </w:rPr>
        <w:t xml:space="preserve"> </w:t>
      </w:r>
      <w:r w:rsidR="00C71476" w:rsidRPr="00C71476">
        <w:rPr>
          <w:color w:val="000002"/>
          <w:spacing w:val="-1"/>
          <w:sz w:val="24"/>
        </w:rPr>
        <w:t>61</w:t>
      </w:r>
      <w:r w:rsidRPr="00C71476">
        <w:rPr>
          <w:color w:val="000002"/>
          <w:spacing w:val="-1"/>
          <w:sz w:val="24"/>
        </w:rPr>
        <w:t xml:space="preserve"> </w:t>
      </w:r>
      <w:r w:rsidRPr="00C71476">
        <w:rPr>
          <w:color w:val="000002"/>
          <w:sz w:val="24"/>
        </w:rPr>
        <w:t>del</w:t>
      </w:r>
      <w:r w:rsidRPr="00C71476">
        <w:rPr>
          <w:color w:val="000002"/>
          <w:spacing w:val="-1"/>
          <w:sz w:val="24"/>
        </w:rPr>
        <w:t xml:space="preserve"> </w:t>
      </w:r>
      <w:r w:rsidR="00C71476" w:rsidRPr="00C71476">
        <w:rPr>
          <w:color w:val="000002"/>
          <w:spacing w:val="-1"/>
          <w:sz w:val="24"/>
        </w:rPr>
        <w:t>21/05/2022</w:t>
      </w:r>
      <w:r w:rsidRPr="00C71476">
        <w:rPr>
          <w:color w:val="000002"/>
          <w:spacing w:val="-2"/>
          <w:sz w:val="24"/>
        </w:rPr>
        <w:t xml:space="preserve"> </w:t>
      </w:r>
      <w:r w:rsidRPr="00C71476">
        <w:rPr>
          <w:color w:val="000002"/>
          <w:sz w:val="24"/>
        </w:rPr>
        <w:t>di</w:t>
      </w:r>
      <w:r w:rsidRPr="00C71476">
        <w:rPr>
          <w:color w:val="000002"/>
          <w:spacing w:val="-2"/>
          <w:sz w:val="24"/>
        </w:rPr>
        <w:t xml:space="preserve"> </w:t>
      </w:r>
      <w:r w:rsidRPr="00C71476">
        <w:rPr>
          <w:color w:val="000002"/>
          <w:sz w:val="24"/>
        </w:rPr>
        <w:t>approvazione</w:t>
      </w:r>
      <w:r w:rsidRPr="00C71476">
        <w:rPr>
          <w:color w:val="000002"/>
          <w:spacing w:val="-2"/>
          <w:sz w:val="24"/>
        </w:rPr>
        <w:t xml:space="preserve"> </w:t>
      </w:r>
      <w:r w:rsidRPr="00C71476">
        <w:rPr>
          <w:color w:val="000002"/>
          <w:sz w:val="24"/>
        </w:rPr>
        <w:t>del</w:t>
      </w:r>
      <w:r w:rsidRPr="00C71476">
        <w:rPr>
          <w:color w:val="000002"/>
          <w:spacing w:val="-1"/>
          <w:sz w:val="24"/>
        </w:rPr>
        <w:t xml:space="preserve"> </w:t>
      </w:r>
      <w:r w:rsidRPr="00C71476">
        <w:rPr>
          <w:color w:val="000002"/>
          <w:sz w:val="24"/>
        </w:rPr>
        <w:t>P</w:t>
      </w:r>
      <w:r w:rsidR="00162576">
        <w:rPr>
          <w:color w:val="000002"/>
          <w:sz w:val="24"/>
        </w:rPr>
        <w:t xml:space="preserve">iano Esecutivo di Gestione </w:t>
      </w:r>
      <w:r w:rsidR="00CD4565" w:rsidRPr="00C71476">
        <w:rPr>
          <w:color w:val="000002"/>
          <w:sz w:val="24"/>
        </w:rPr>
        <w:t>202</w:t>
      </w:r>
      <w:r w:rsidR="00D42EF6" w:rsidRPr="00C71476">
        <w:rPr>
          <w:color w:val="000002"/>
          <w:sz w:val="24"/>
        </w:rPr>
        <w:t>2</w:t>
      </w:r>
      <w:r w:rsidR="00CD4565" w:rsidRPr="00C71476">
        <w:rPr>
          <w:color w:val="000002"/>
          <w:sz w:val="24"/>
        </w:rPr>
        <w:t>/202</w:t>
      </w:r>
      <w:r w:rsidR="00D42EF6" w:rsidRPr="00C71476">
        <w:rPr>
          <w:color w:val="000002"/>
          <w:sz w:val="24"/>
        </w:rPr>
        <w:t>4</w:t>
      </w:r>
      <w:r w:rsidR="00C71476" w:rsidRPr="00C71476">
        <w:rPr>
          <w:color w:val="000002"/>
          <w:sz w:val="24"/>
        </w:rPr>
        <w:t xml:space="preserve">, </w:t>
      </w:r>
      <w:r w:rsidR="00B8153B" w:rsidRPr="00C71476">
        <w:rPr>
          <w:color w:val="000002"/>
          <w:sz w:val="24"/>
        </w:rPr>
        <w:t>del Piano</w:t>
      </w:r>
      <w:r w:rsidR="00471DB8" w:rsidRPr="00C71476">
        <w:rPr>
          <w:color w:val="000002"/>
          <w:sz w:val="24"/>
        </w:rPr>
        <w:t xml:space="preserve"> dettagliato degli obiettivi e del Piano della</w:t>
      </w:r>
      <w:r w:rsidR="00B8153B" w:rsidRPr="00C71476">
        <w:rPr>
          <w:color w:val="000002"/>
          <w:sz w:val="24"/>
        </w:rPr>
        <w:t xml:space="preserve"> Performance </w:t>
      </w:r>
      <w:r w:rsidR="00162576">
        <w:rPr>
          <w:color w:val="000002"/>
          <w:sz w:val="24"/>
        </w:rPr>
        <w:t>2</w:t>
      </w:r>
      <w:r w:rsidR="00471DB8" w:rsidRPr="00C71476">
        <w:rPr>
          <w:color w:val="000002"/>
          <w:sz w:val="24"/>
        </w:rPr>
        <w:t>02</w:t>
      </w:r>
      <w:r w:rsidR="00D42EF6" w:rsidRPr="00C71476">
        <w:rPr>
          <w:color w:val="000002"/>
          <w:sz w:val="24"/>
        </w:rPr>
        <w:t>2</w:t>
      </w:r>
      <w:r w:rsidR="00471DB8" w:rsidRPr="00C71476">
        <w:rPr>
          <w:color w:val="000002"/>
          <w:sz w:val="24"/>
        </w:rPr>
        <w:t>/202</w:t>
      </w:r>
      <w:r w:rsidR="00D42EF6" w:rsidRPr="00C71476">
        <w:rPr>
          <w:color w:val="000002"/>
          <w:sz w:val="24"/>
        </w:rPr>
        <w:t>4</w:t>
      </w:r>
      <w:r w:rsidR="00471DB8" w:rsidRPr="00C71476">
        <w:rPr>
          <w:color w:val="000002"/>
          <w:sz w:val="24"/>
        </w:rPr>
        <w:t>;</w:t>
      </w:r>
    </w:p>
    <w:p w14:paraId="786F70A0" w14:textId="77777777" w:rsidR="00C71476" w:rsidRPr="00C71476" w:rsidRDefault="00C71476" w:rsidP="00162576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line="261" w:lineRule="exact"/>
        <w:ind w:right="0" w:hanging="361"/>
        <w:rPr>
          <w:rFonts w:ascii="Symbol" w:hAnsi="Symbol"/>
          <w:sz w:val="24"/>
        </w:rPr>
      </w:pPr>
      <w:r>
        <w:rPr>
          <w:color w:val="000002"/>
          <w:sz w:val="24"/>
        </w:rPr>
        <w:t>la deliberazione della Giunta Comunale n. 92 del 26/07/2022 di approvazione del Piano Integrato di Attività e Organizzazione (PIAO) 2022/2024 ai sensi dell’art. 6 del DL n. 80/2021, convertito con modificazioni nella legge n. 113/2021;</w:t>
      </w:r>
    </w:p>
    <w:p w14:paraId="6070EF40" w14:textId="2EDE5A4B" w:rsidR="00C719E5" w:rsidRPr="00162576" w:rsidRDefault="006E57CB" w:rsidP="00162576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rPr>
          <w:rFonts w:ascii="Symbol" w:hAnsi="Symbol"/>
          <w:color w:val="000002"/>
          <w:sz w:val="24"/>
        </w:rPr>
      </w:pPr>
      <w:r>
        <w:rPr>
          <w:color w:val="000002"/>
          <w:sz w:val="24"/>
        </w:rPr>
        <w:t>la</w:t>
      </w:r>
      <w:r>
        <w:rPr>
          <w:color w:val="000002"/>
          <w:spacing w:val="2"/>
          <w:sz w:val="24"/>
        </w:rPr>
        <w:t xml:space="preserve"> </w:t>
      </w:r>
      <w:r>
        <w:rPr>
          <w:color w:val="000002"/>
          <w:sz w:val="24"/>
        </w:rPr>
        <w:t>deliberazione</w:t>
      </w:r>
      <w:r>
        <w:rPr>
          <w:color w:val="000002"/>
          <w:spacing w:val="3"/>
          <w:sz w:val="24"/>
        </w:rPr>
        <w:t xml:space="preserve"> </w:t>
      </w:r>
      <w:r>
        <w:rPr>
          <w:color w:val="000002"/>
          <w:sz w:val="24"/>
        </w:rPr>
        <w:t>di</w:t>
      </w:r>
      <w:r>
        <w:rPr>
          <w:color w:val="000002"/>
          <w:spacing w:val="2"/>
          <w:sz w:val="24"/>
        </w:rPr>
        <w:t xml:space="preserve"> </w:t>
      </w:r>
      <w:r>
        <w:rPr>
          <w:color w:val="000002"/>
          <w:sz w:val="24"/>
        </w:rPr>
        <w:t>Giunta</w:t>
      </w:r>
      <w:r>
        <w:rPr>
          <w:color w:val="000002"/>
          <w:spacing w:val="3"/>
          <w:sz w:val="24"/>
        </w:rPr>
        <w:t xml:space="preserve"> </w:t>
      </w:r>
      <w:r w:rsidR="001207D5">
        <w:rPr>
          <w:color w:val="000002"/>
          <w:sz w:val="24"/>
        </w:rPr>
        <w:t>C</w:t>
      </w:r>
      <w:r>
        <w:rPr>
          <w:color w:val="000002"/>
          <w:sz w:val="24"/>
        </w:rPr>
        <w:t>omunale</w:t>
      </w:r>
      <w:r>
        <w:rPr>
          <w:color w:val="000002"/>
          <w:spacing w:val="2"/>
          <w:sz w:val="24"/>
        </w:rPr>
        <w:t xml:space="preserve"> </w:t>
      </w:r>
      <w:r>
        <w:rPr>
          <w:color w:val="000002"/>
          <w:sz w:val="24"/>
        </w:rPr>
        <w:t>n.</w:t>
      </w:r>
      <w:r>
        <w:rPr>
          <w:color w:val="000002"/>
          <w:spacing w:val="3"/>
          <w:sz w:val="24"/>
        </w:rPr>
        <w:t xml:space="preserve"> </w:t>
      </w:r>
      <w:r w:rsidR="00C719E5">
        <w:rPr>
          <w:color w:val="000002"/>
          <w:sz w:val="24"/>
        </w:rPr>
        <w:t>167</w:t>
      </w:r>
      <w:r w:rsidR="00CD4565">
        <w:rPr>
          <w:color w:val="000002"/>
          <w:sz w:val="24"/>
        </w:rPr>
        <w:t xml:space="preserve"> </w:t>
      </w:r>
      <w:r>
        <w:rPr>
          <w:color w:val="000002"/>
          <w:sz w:val="24"/>
        </w:rPr>
        <w:t>del</w:t>
      </w:r>
      <w:r>
        <w:rPr>
          <w:color w:val="000002"/>
          <w:spacing w:val="3"/>
          <w:sz w:val="24"/>
        </w:rPr>
        <w:t xml:space="preserve"> </w:t>
      </w:r>
      <w:r w:rsidR="00C719E5">
        <w:rPr>
          <w:color w:val="000002"/>
          <w:spacing w:val="3"/>
          <w:sz w:val="24"/>
        </w:rPr>
        <w:t xml:space="preserve">13/12/2022 con la quale è stata effettuata una la </w:t>
      </w:r>
      <w:r>
        <w:rPr>
          <w:color w:val="000002"/>
          <w:sz w:val="24"/>
        </w:rPr>
        <w:t>verifica</w:t>
      </w:r>
      <w:r w:rsidR="00C719E5">
        <w:rPr>
          <w:color w:val="000002"/>
          <w:sz w:val="24"/>
        </w:rPr>
        <w:t xml:space="preserve"> intermedia circa lo stato </w:t>
      </w:r>
      <w:r>
        <w:rPr>
          <w:color w:val="000002"/>
          <w:sz w:val="24"/>
        </w:rPr>
        <w:t>di</w:t>
      </w:r>
      <w:r>
        <w:rPr>
          <w:color w:val="000002"/>
          <w:spacing w:val="-57"/>
          <w:sz w:val="24"/>
        </w:rPr>
        <w:t xml:space="preserve"> </w:t>
      </w:r>
      <w:r w:rsidR="00471DB8">
        <w:rPr>
          <w:color w:val="000002"/>
          <w:spacing w:val="-57"/>
          <w:sz w:val="24"/>
        </w:rPr>
        <w:t xml:space="preserve">  </w:t>
      </w:r>
      <w:r w:rsidR="00471DB8">
        <w:rPr>
          <w:color w:val="000002"/>
          <w:sz w:val="24"/>
        </w:rPr>
        <w:t xml:space="preserve"> attuazione </w:t>
      </w:r>
      <w:r>
        <w:rPr>
          <w:color w:val="000002"/>
          <w:sz w:val="24"/>
        </w:rPr>
        <w:t xml:space="preserve">al </w:t>
      </w:r>
      <w:r w:rsidR="00471DB8">
        <w:rPr>
          <w:color w:val="000002"/>
          <w:sz w:val="24"/>
        </w:rPr>
        <w:t>31/10/202</w:t>
      </w:r>
      <w:r w:rsidR="00D42EF6">
        <w:rPr>
          <w:color w:val="000002"/>
          <w:sz w:val="24"/>
        </w:rPr>
        <w:t>2</w:t>
      </w:r>
      <w:r>
        <w:rPr>
          <w:color w:val="000002"/>
          <w:sz w:val="24"/>
        </w:rPr>
        <w:t xml:space="preserve"> </w:t>
      </w:r>
      <w:r w:rsidR="00C719E5">
        <w:rPr>
          <w:color w:val="000002"/>
          <w:sz w:val="24"/>
        </w:rPr>
        <w:t xml:space="preserve">del PEG/PDO 2022 ed aggiornato contestualmente il Piano dettagliato degli obiettivi ed il PIAO 2022/2024; </w:t>
      </w:r>
    </w:p>
    <w:p w14:paraId="783AFBA8" w14:textId="02366A8D" w:rsidR="00630836" w:rsidRPr="00162576" w:rsidRDefault="00630836" w:rsidP="00162576">
      <w:pPr>
        <w:pStyle w:val="Paragrafoelenco"/>
        <w:numPr>
          <w:ilvl w:val="0"/>
          <w:numId w:val="1"/>
        </w:numPr>
        <w:tabs>
          <w:tab w:val="left" w:pos="479"/>
          <w:tab w:val="left" w:pos="480"/>
        </w:tabs>
        <w:spacing w:line="237" w:lineRule="auto"/>
        <w:rPr>
          <w:rFonts w:ascii="Symbol" w:hAnsi="Symbol"/>
          <w:color w:val="000002"/>
          <w:sz w:val="24"/>
        </w:rPr>
      </w:pPr>
      <w:r w:rsidRPr="006E57CB">
        <w:t>la Relazione</w:t>
      </w:r>
      <w:r w:rsidRPr="00162576">
        <w:rPr>
          <w:spacing w:val="-5"/>
        </w:rPr>
        <w:t xml:space="preserve"> </w:t>
      </w:r>
      <w:r w:rsidRPr="006E57CB">
        <w:t>sulla</w:t>
      </w:r>
      <w:r w:rsidRPr="00162576">
        <w:rPr>
          <w:spacing w:val="-6"/>
        </w:rPr>
        <w:t xml:space="preserve"> </w:t>
      </w:r>
      <w:r w:rsidRPr="006E57CB">
        <w:t>Performance</w:t>
      </w:r>
      <w:r w:rsidRPr="00162576">
        <w:rPr>
          <w:spacing w:val="-5"/>
        </w:rPr>
        <w:t xml:space="preserve"> </w:t>
      </w:r>
      <w:r w:rsidRPr="006E57CB">
        <w:t>202</w:t>
      </w:r>
      <w:r w:rsidR="00D42EF6">
        <w:t>2</w:t>
      </w:r>
      <w:r w:rsidR="00162576" w:rsidRPr="00162576">
        <w:rPr>
          <w:spacing w:val="-6"/>
        </w:rPr>
        <w:t xml:space="preserve"> dalla quale risulta</w:t>
      </w:r>
      <w:r w:rsidRPr="00162576">
        <w:rPr>
          <w:spacing w:val="-6"/>
        </w:rPr>
        <w:t xml:space="preserve"> </w:t>
      </w:r>
      <w:r w:rsidRPr="006E57CB">
        <w:t>lo</w:t>
      </w:r>
      <w:r w:rsidRPr="00162576">
        <w:rPr>
          <w:spacing w:val="-5"/>
        </w:rPr>
        <w:t xml:space="preserve"> </w:t>
      </w:r>
      <w:r w:rsidRPr="006E57CB">
        <w:t>stato</w:t>
      </w:r>
      <w:r w:rsidRPr="00162576">
        <w:rPr>
          <w:spacing w:val="-5"/>
        </w:rPr>
        <w:t xml:space="preserve"> </w:t>
      </w:r>
      <w:r w:rsidRPr="006E57CB">
        <w:t>di</w:t>
      </w:r>
      <w:r w:rsidRPr="00162576">
        <w:rPr>
          <w:spacing w:val="-6"/>
        </w:rPr>
        <w:t xml:space="preserve"> </w:t>
      </w:r>
      <w:r w:rsidRPr="006E57CB">
        <w:t>attuazione</w:t>
      </w:r>
      <w:r w:rsidRPr="00162576">
        <w:rPr>
          <w:spacing w:val="-5"/>
        </w:rPr>
        <w:t xml:space="preserve"> </w:t>
      </w:r>
      <w:r w:rsidRPr="006E57CB">
        <w:t>degli</w:t>
      </w:r>
      <w:r w:rsidRPr="00162576">
        <w:rPr>
          <w:spacing w:val="-6"/>
        </w:rPr>
        <w:t xml:space="preserve"> </w:t>
      </w:r>
      <w:r w:rsidRPr="006E57CB">
        <w:t>obiettivi</w:t>
      </w:r>
      <w:r w:rsidRPr="00162576">
        <w:rPr>
          <w:spacing w:val="-57"/>
        </w:rPr>
        <w:t xml:space="preserve"> </w:t>
      </w:r>
      <w:r w:rsidR="00162576" w:rsidRPr="00162576">
        <w:rPr>
          <w:spacing w:val="-57"/>
        </w:rPr>
        <w:t xml:space="preserve">     </w:t>
      </w:r>
      <w:r w:rsidR="00162576">
        <w:t xml:space="preserve"> previsti nel </w:t>
      </w:r>
      <w:r w:rsidRPr="006E57CB">
        <w:t>PEG/PDO al 31.12.202</w:t>
      </w:r>
      <w:r w:rsidR="00D42EF6">
        <w:t>2</w:t>
      </w:r>
      <w:r w:rsidR="00711974">
        <w:t xml:space="preserve">, </w:t>
      </w:r>
      <w:r w:rsidR="00162576">
        <w:t xml:space="preserve">approvata dalla Giunta </w:t>
      </w:r>
      <w:r w:rsidR="00D92BED" w:rsidRPr="00162576">
        <w:rPr>
          <w:color w:val="000002"/>
        </w:rPr>
        <w:t xml:space="preserve">comunale </w:t>
      </w:r>
      <w:r w:rsidR="00162576" w:rsidRPr="00162576">
        <w:rPr>
          <w:color w:val="000002"/>
        </w:rPr>
        <w:t xml:space="preserve">con delibera </w:t>
      </w:r>
      <w:r w:rsidR="00D92BED" w:rsidRPr="00162576">
        <w:rPr>
          <w:color w:val="000002"/>
        </w:rPr>
        <w:t xml:space="preserve">n. </w:t>
      </w:r>
      <w:r w:rsidR="003553AD" w:rsidRPr="00162576">
        <w:rPr>
          <w:color w:val="000002"/>
        </w:rPr>
        <w:t>72</w:t>
      </w:r>
      <w:r w:rsidR="00471DB8" w:rsidRPr="00162576">
        <w:rPr>
          <w:color w:val="000002"/>
        </w:rPr>
        <w:t xml:space="preserve"> </w:t>
      </w:r>
      <w:r w:rsidR="00162576" w:rsidRPr="00162576">
        <w:rPr>
          <w:color w:val="000002"/>
        </w:rPr>
        <w:t>in data</w:t>
      </w:r>
      <w:r w:rsidR="00D92BED" w:rsidRPr="00162576">
        <w:rPr>
          <w:color w:val="000002"/>
        </w:rPr>
        <w:t xml:space="preserve"> </w:t>
      </w:r>
      <w:r w:rsidR="003553AD" w:rsidRPr="00162576">
        <w:rPr>
          <w:color w:val="000002"/>
        </w:rPr>
        <w:t>30/06/2023</w:t>
      </w:r>
      <w:r w:rsidR="00D92BED" w:rsidRPr="00162576">
        <w:rPr>
          <w:color w:val="000002"/>
        </w:rPr>
        <w:t>;</w:t>
      </w:r>
    </w:p>
    <w:p w14:paraId="72D0F954" w14:textId="77777777" w:rsidR="00BD61F3" w:rsidRDefault="00BD61F3" w:rsidP="00162576">
      <w:pPr>
        <w:pStyle w:val="Corpotesto"/>
        <w:spacing w:before="1"/>
        <w:jc w:val="both"/>
        <w:rPr>
          <w:sz w:val="23"/>
        </w:rPr>
      </w:pPr>
    </w:p>
    <w:p w14:paraId="55FA0187" w14:textId="77777777" w:rsidR="00BD61F3" w:rsidRDefault="006E57CB" w:rsidP="00162576">
      <w:pPr>
        <w:pStyle w:val="Corpotesto"/>
        <w:spacing w:line="266" w:lineRule="exact"/>
        <w:ind w:left="119"/>
        <w:jc w:val="both"/>
      </w:pPr>
      <w:r>
        <w:rPr>
          <w:color w:val="000002"/>
        </w:rPr>
        <w:t>Considerato</w:t>
      </w:r>
      <w:r>
        <w:rPr>
          <w:color w:val="000002"/>
          <w:spacing w:val="-2"/>
        </w:rPr>
        <w:t xml:space="preserve"> </w:t>
      </w:r>
      <w:r>
        <w:rPr>
          <w:color w:val="000002"/>
        </w:rPr>
        <w:t>che:</w:t>
      </w:r>
    </w:p>
    <w:p w14:paraId="7319752D" w14:textId="77777777" w:rsidR="00BD61F3" w:rsidRDefault="006E57CB" w:rsidP="00162576">
      <w:pPr>
        <w:pStyle w:val="Paragrafoelenco"/>
        <w:numPr>
          <w:ilvl w:val="0"/>
          <w:numId w:val="1"/>
        </w:numPr>
        <w:tabs>
          <w:tab w:val="left" w:pos="480"/>
        </w:tabs>
        <w:rPr>
          <w:rFonts w:ascii="Symbol" w:hAnsi="Symbol"/>
          <w:sz w:val="24"/>
        </w:rPr>
      </w:pPr>
      <w:r>
        <w:rPr>
          <w:sz w:val="24"/>
        </w:rPr>
        <w:t>l’Amministrazione</w:t>
      </w:r>
      <w:r>
        <w:rPr>
          <w:spacing w:val="-15"/>
          <w:sz w:val="24"/>
        </w:rPr>
        <w:t xml:space="preserve"> </w:t>
      </w:r>
      <w:r>
        <w:rPr>
          <w:sz w:val="24"/>
        </w:rPr>
        <w:t>adotta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documento</w:t>
      </w:r>
      <w:r>
        <w:rPr>
          <w:spacing w:val="-15"/>
          <w:sz w:val="24"/>
        </w:rPr>
        <w:t xml:space="preserve"> </w:t>
      </w:r>
      <w:r>
        <w:rPr>
          <w:sz w:val="24"/>
        </w:rPr>
        <w:t>denominato</w:t>
      </w:r>
      <w:r>
        <w:rPr>
          <w:spacing w:val="-14"/>
          <w:sz w:val="24"/>
        </w:rPr>
        <w:t xml:space="preserve"> </w:t>
      </w:r>
      <w:r>
        <w:rPr>
          <w:sz w:val="24"/>
        </w:rPr>
        <w:t>“Relazione</w:t>
      </w:r>
      <w:r>
        <w:rPr>
          <w:spacing w:val="-15"/>
          <w:sz w:val="24"/>
        </w:rPr>
        <w:t xml:space="preserve"> </w:t>
      </w:r>
      <w:r>
        <w:rPr>
          <w:sz w:val="24"/>
        </w:rPr>
        <w:t>sulla</w:t>
      </w:r>
      <w:r>
        <w:rPr>
          <w:spacing w:val="-15"/>
          <w:sz w:val="24"/>
        </w:rPr>
        <w:t xml:space="preserve"> </w:t>
      </w:r>
      <w:r>
        <w:rPr>
          <w:sz w:val="24"/>
        </w:rPr>
        <w:t>performance”</w:t>
      </w:r>
      <w:r>
        <w:rPr>
          <w:spacing w:val="-15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evidenzia</w:t>
      </w:r>
      <w:r>
        <w:rPr>
          <w:spacing w:val="-58"/>
          <w:sz w:val="24"/>
        </w:rPr>
        <w:t xml:space="preserve"> </w:t>
      </w:r>
      <w:r>
        <w:rPr>
          <w:sz w:val="24"/>
        </w:rPr>
        <w:t>a consuntivo, con riferimento all’anno precedente, i risultati organizzativi e individuali raggiunti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singoli</w:t>
      </w:r>
      <w:r>
        <w:rPr>
          <w:spacing w:val="1"/>
          <w:sz w:val="24"/>
        </w:rPr>
        <w:t xml:space="preserve"> </w:t>
      </w:r>
      <w:r>
        <w:rPr>
          <w:sz w:val="24"/>
        </w:rPr>
        <w:t>obiettivi</w:t>
      </w:r>
      <w:r>
        <w:rPr>
          <w:spacing w:val="1"/>
          <w:sz w:val="24"/>
        </w:rPr>
        <w:t xml:space="preserve"> </w:t>
      </w:r>
      <w:r>
        <w:rPr>
          <w:sz w:val="24"/>
        </w:rPr>
        <w:t>programmati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risorse,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rilevazione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>
        <w:rPr>
          <w:sz w:val="24"/>
        </w:rPr>
        <w:t>scostamenti;</w:t>
      </w:r>
    </w:p>
    <w:p w14:paraId="539B04A8" w14:textId="41BE2899" w:rsidR="00BD61F3" w:rsidRDefault="008C06C4" w:rsidP="00162576">
      <w:pPr>
        <w:pStyle w:val="Paragrafoelenco"/>
        <w:numPr>
          <w:ilvl w:val="0"/>
          <w:numId w:val="1"/>
        </w:numPr>
        <w:tabs>
          <w:tab w:val="left" w:pos="480"/>
        </w:tabs>
        <w:spacing w:line="274" w:lineRule="exact"/>
        <w:ind w:right="0" w:hanging="361"/>
      </w:pPr>
      <w:r>
        <w:rPr>
          <w:sz w:val="24"/>
        </w:rPr>
        <w:t>tale Relazione</w:t>
      </w:r>
      <w:r w:rsidR="006E57CB" w:rsidRPr="00630836">
        <w:rPr>
          <w:spacing w:val="95"/>
          <w:sz w:val="24"/>
        </w:rPr>
        <w:t xml:space="preserve"> </w:t>
      </w:r>
      <w:r w:rsidR="006E57CB">
        <w:rPr>
          <w:sz w:val="24"/>
        </w:rPr>
        <w:t>deve</w:t>
      </w:r>
      <w:r>
        <w:rPr>
          <w:sz w:val="24"/>
        </w:rPr>
        <w:t xml:space="preserve"> </w:t>
      </w:r>
      <w:r w:rsidR="006E57CB">
        <w:rPr>
          <w:sz w:val="24"/>
        </w:rPr>
        <w:t>essere</w:t>
      </w:r>
      <w:r w:rsidR="006E57CB" w:rsidRPr="00630836">
        <w:rPr>
          <w:spacing w:val="95"/>
          <w:sz w:val="24"/>
        </w:rPr>
        <w:t xml:space="preserve"> </w:t>
      </w:r>
      <w:r w:rsidR="006E57CB">
        <w:rPr>
          <w:sz w:val="24"/>
        </w:rPr>
        <w:t>validat</w:t>
      </w:r>
      <w:r>
        <w:rPr>
          <w:sz w:val="24"/>
        </w:rPr>
        <w:t>a</w:t>
      </w:r>
      <w:r w:rsidR="006E57CB" w:rsidRPr="00630836">
        <w:rPr>
          <w:spacing w:val="95"/>
          <w:sz w:val="24"/>
        </w:rPr>
        <w:t xml:space="preserve"> </w:t>
      </w:r>
      <w:r w:rsidR="006E57CB">
        <w:rPr>
          <w:sz w:val="24"/>
        </w:rPr>
        <w:t>dall’Organismo</w:t>
      </w:r>
      <w:r w:rsidR="006E57CB" w:rsidRPr="00630836">
        <w:rPr>
          <w:spacing w:val="95"/>
          <w:sz w:val="24"/>
        </w:rPr>
        <w:t xml:space="preserve"> </w:t>
      </w:r>
      <w:r w:rsidR="006E57CB">
        <w:rPr>
          <w:sz w:val="24"/>
        </w:rPr>
        <w:t>di</w:t>
      </w:r>
      <w:r w:rsidR="006E57CB" w:rsidRPr="00630836">
        <w:rPr>
          <w:spacing w:val="95"/>
          <w:sz w:val="24"/>
        </w:rPr>
        <w:t xml:space="preserve"> </w:t>
      </w:r>
      <w:r w:rsidR="006E57CB">
        <w:rPr>
          <w:sz w:val="24"/>
        </w:rPr>
        <w:t>Valutazione</w:t>
      </w:r>
      <w:r w:rsidR="006E57CB" w:rsidRPr="00630836">
        <w:rPr>
          <w:spacing w:val="95"/>
          <w:sz w:val="24"/>
        </w:rPr>
        <w:t xml:space="preserve"> </w:t>
      </w:r>
      <w:r w:rsidR="006E57CB">
        <w:rPr>
          <w:sz w:val="24"/>
        </w:rPr>
        <w:t>della</w:t>
      </w:r>
      <w:r w:rsidR="00630836">
        <w:rPr>
          <w:sz w:val="24"/>
        </w:rPr>
        <w:t xml:space="preserve"> </w:t>
      </w:r>
      <w:r w:rsidR="006E57CB">
        <w:t>Performance;</w:t>
      </w:r>
    </w:p>
    <w:p w14:paraId="37285FC2" w14:textId="77777777" w:rsidR="00630836" w:rsidRDefault="00630836" w:rsidP="00162576">
      <w:pPr>
        <w:pStyle w:val="Paragrafoelenco"/>
        <w:tabs>
          <w:tab w:val="left" w:pos="480"/>
        </w:tabs>
        <w:spacing w:line="274" w:lineRule="exact"/>
        <w:ind w:right="0" w:firstLine="0"/>
      </w:pPr>
    </w:p>
    <w:p w14:paraId="7D3E5248" w14:textId="04A327B1" w:rsidR="00630836" w:rsidRPr="00630836" w:rsidRDefault="00630836" w:rsidP="00162576">
      <w:pPr>
        <w:pStyle w:val="Paragrafoelenco"/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autoSpaceDE/>
        <w:autoSpaceDN/>
        <w:spacing w:after="120" w:line="276" w:lineRule="auto"/>
        <w:ind w:right="0"/>
        <w:rPr>
          <w:sz w:val="24"/>
          <w:szCs w:val="24"/>
        </w:rPr>
      </w:pPr>
      <w:r w:rsidRPr="00630836">
        <w:rPr>
          <w:sz w:val="24"/>
          <w:szCs w:val="24"/>
        </w:rPr>
        <w:lastRenderedPageBreak/>
        <w:t xml:space="preserve">ai sensi dell’art. 14, comma 4, </w:t>
      </w:r>
      <w:proofErr w:type="spellStart"/>
      <w:r w:rsidRPr="00630836">
        <w:rPr>
          <w:sz w:val="24"/>
          <w:szCs w:val="24"/>
        </w:rPr>
        <w:t>lett</w:t>
      </w:r>
      <w:proofErr w:type="spellEnd"/>
      <w:r w:rsidRPr="00630836">
        <w:rPr>
          <w:sz w:val="24"/>
          <w:szCs w:val="24"/>
        </w:rPr>
        <w:t xml:space="preserve">. c) del </w:t>
      </w:r>
      <w:proofErr w:type="spellStart"/>
      <w:r w:rsidRPr="00630836">
        <w:rPr>
          <w:sz w:val="24"/>
          <w:szCs w:val="24"/>
        </w:rPr>
        <w:t>D.Lgs.</w:t>
      </w:r>
      <w:proofErr w:type="spellEnd"/>
      <w:r w:rsidRPr="00630836">
        <w:rPr>
          <w:sz w:val="24"/>
          <w:szCs w:val="24"/>
        </w:rPr>
        <w:t xml:space="preserve"> n. 150/2009, ha preso in esame la Relazione sulla performance approvata dalla Giunta comunale con delibera n. </w:t>
      </w:r>
      <w:r w:rsidR="00711974">
        <w:rPr>
          <w:sz w:val="24"/>
          <w:szCs w:val="24"/>
        </w:rPr>
        <w:t>72</w:t>
      </w:r>
      <w:r w:rsidR="00D42EF6">
        <w:rPr>
          <w:sz w:val="24"/>
          <w:szCs w:val="24"/>
        </w:rPr>
        <w:t xml:space="preserve"> </w:t>
      </w:r>
      <w:r w:rsidRPr="00630836">
        <w:rPr>
          <w:sz w:val="24"/>
          <w:szCs w:val="24"/>
        </w:rPr>
        <w:t xml:space="preserve">in data </w:t>
      </w:r>
      <w:r w:rsidR="00711974">
        <w:rPr>
          <w:sz w:val="24"/>
          <w:szCs w:val="24"/>
        </w:rPr>
        <w:t>30/06/2023</w:t>
      </w:r>
      <w:r w:rsidRPr="00630836">
        <w:rPr>
          <w:sz w:val="24"/>
          <w:szCs w:val="24"/>
        </w:rPr>
        <w:t>;</w:t>
      </w:r>
    </w:p>
    <w:p w14:paraId="5AE78526" w14:textId="564E55F7" w:rsidR="00630836" w:rsidRPr="00630836" w:rsidRDefault="00630836" w:rsidP="00162576">
      <w:pPr>
        <w:pStyle w:val="Paragrafoelenco"/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autoSpaceDE/>
        <w:autoSpaceDN/>
        <w:spacing w:after="120" w:line="276" w:lineRule="auto"/>
        <w:ind w:right="0"/>
        <w:rPr>
          <w:sz w:val="24"/>
          <w:szCs w:val="24"/>
        </w:rPr>
      </w:pPr>
      <w:r w:rsidRPr="00630836">
        <w:rPr>
          <w:sz w:val="24"/>
          <w:szCs w:val="24"/>
        </w:rPr>
        <w:t>ha svolto il proprio lavoro ai fini della validazione della Relazione sulla Performance – anno 202</w:t>
      </w:r>
      <w:r w:rsidR="00D42EF6">
        <w:rPr>
          <w:sz w:val="24"/>
          <w:szCs w:val="24"/>
        </w:rPr>
        <w:t>2</w:t>
      </w:r>
      <w:r w:rsidRPr="00630836">
        <w:rPr>
          <w:sz w:val="24"/>
          <w:szCs w:val="24"/>
        </w:rPr>
        <w:t xml:space="preserve"> – sulla base degli accertamenti che ha ritenuto opportuni nella fattispecie, anche tenendo conto delle linee guida ANAC in materia di misurazione e valutazione della performance e della trasparenza</w:t>
      </w:r>
      <w:r>
        <w:rPr>
          <w:sz w:val="24"/>
          <w:szCs w:val="24"/>
        </w:rPr>
        <w:t>;</w:t>
      </w:r>
    </w:p>
    <w:p w14:paraId="7EEBD958" w14:textId="32F0CBD8" w:rsidR="00630836" w:rsidRPr="00D92BED" w:rsidRDefault="00630836" w:rsidP="00162576">
      <w:pPr>
        <w:pStyle w:val="Paragrafoelenco"/>
        <w:keepNext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</w:pBdr>
        <w:suppressAutoHyphens/>
        <w:autoSpaceDE/>
        <w:autoSpaceDN/>
        <w:spacing w:after="120" w:line="276" w:lineRule="auto"/>
        <w:ind w:right="0"/>
        <w:rPr>
          <w:sz w:val="24"/>
          <w:szCs w:val="24"/>
        </w:rPr>
      </w:pPr>
      <w:r w:rsidRPr="00D92BED">
        <w:rPr>
          <w:sz w:val="24"/>
          <w:szCs w:val="24"/>
        </w:rPr>
        <w:t xml:space="preserve">Sulla base di quanto sopra, ai sensi dell’art. 14, c. 4, </w:t>
      </w:r>
      <w:proofErr w:type="spellStart"/>
      <w:r w:rsidRPr="00D92BED">
        <w:rPr>
          <w:sz w:val="24"/>
          <w:szCs w:val="24"/>
        </w:rPr>
        <w:t>lett</w:t>
      </w:r>
      <w:proofErr w:type="spellEnd"/>
      <w:r w:rsidRPr="00D92BED">
        <w:rPr>
          <w:sz w:val="24"/>
          <w:szCs w:val="24"/>
        </w:rPr>
        <w:t xml:space="preserve">. c) del citato Decreto Legislativo </w:t>
      </w:r>
      <w:r w:rsidR="00D92BED">
        <w:rPr>
          <w:sz w:val="24"/>
          <w:szCs w:val="24"/>
        </w:rPr>
        <w:t>n. 150/2009;</w:t>
      </w:r>
    </w:p>
    <w:p w14:paraId="608AE3D0" w14:textId="77777777" w:rsidR="00BD61F3" w:rsidRDefault="006E57CB" w:rsidP="00162576">
      <w:pPr>
        <w:pStyle w:val="Corpotesto"/>
        <w:spacing w:before="210"/>
        <w:ind w:left="119"/>
        <w:jc w:val="both"/>
      </w:pPr>
      <w:r>
        <w:t>Tutto</w:t>
      </w:r>
      <w:r>
        <w:rPr>
          <w:spacing w:val="-2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premesso</w:t>
      </w:r>
      <w:r>
        <w:rPr>
          <w:spacing w:val="-2"/>
        </w:rPr>
        <w:t xml:space="preserve"> </w:t>
      </w:r>
      <w:r w:rsidRPr="00DB32EF">
        <w:t>l’Organismo</w:t>
      </w:r>
      <w:r w:rsidRPr="00DB32EF">
        <w:rPr>
          <w:spacing w:val="-2"/>
        </w:rPr>
        <w:t xml:space="preserve"> </w:t>
      </w:r>
      <w:r w:rsidRPr="00DB32EF">
        <w:t>Indipendente</w:t>
      </w:r>
      <w:r w:rsidRPr="00DB32EF">
        <w:rPr>
          <w:spacing w:val="-3"/>
        </w:rPr>
        <w:t xml:space="preserve"> </w:t>
      </w:r>
      <w:r w:rsidRPr="00DB32EF">
        <w:t>di</w:t>
      </w:r>
      <w:r w:rsidRPr="00DB32EF">
        <w:rPr>
          <w:spacing w:val="-3"/>
        </w:rPr>
        <w:t xml:space="preserve"> </w:t>
      </w:r>
      <w:r w:rsidRPr="00DB32EF">
        <w:t>Valutazione</w:t>
      </w:r>
    </w:p>
    <w:p w14:paraId="4B5287A4" w14:textId="77777777" w:rsidR="00BD61F3" w:rsidRDefault="00BD61F3" w:rsidP="00162576">
      <w:pPr>
        <w:pStyle w:val="Corpotesto"/>
        <w:jc w:val="both"/>
        <w:rPr>
          <w:sz w:val="26"/>
        </w:rPr>
      </w:pPr>
    </w:p>
    <w:p w14:paraId="382A79B1" w14:textId="77777777" w:rsidR="00BD61F3" w:rsidRDefault="006E57CB" w:rsidP="00162576">
      <w:pPr>
        <w:pStyle w:val="Titolo1"/>
        <w:spacing w:before="188"/>
        <w:ind w:right="50"/>
      </w:pPr>
      <w:r>
        <w:t>VALIDA</w:t>
      </w:r>
    </w:p>
    <w:p w14:paraId="508B5058" w14:textId="77777777" w:rsidR="00BD61F3" w:rsidRDefault="00BD61F3" w:rsidP="00162576">
      <w:pPr>
        <w:pStyle w:val="Corpotesto"/>
        <w:spacing w:before="9"/>
        <w:jc w:val="both"/>
        <w:rPr>
          <w:b/>
          <w:sz w:val="22"/>
        </w:rPr>
      </w:pPr>
    </w:p>
    <w:p w14:paraId="19578124" w14:textId="70E7F854" w:rsidR="00BD61F3" w:rsidRPr="0045375F" w:rsidRDefault="006E57CB" w:rsidP="00162576">
      <w:pPr>
        <w:widowControl/>
        <w:spacing w:line="276" w:lineRule="auto"/>
        <w:ind w:firstLine="708"/>
        <w:jc w:val="both"/>
        <w:rPr>
          <w:sz w:val="24"/>
          <w:szCs w:val="24"/>
        </w:rPr>
      </w:pPr>
      <w:r w:rsidRPr="00D92BED">
        <w:rPr>
          <w:sz w:val="24"/>
          <w:szCs w:val="24"/>
        </w:rPr>
        <w:t>la</w:t>
      </w:r>
      <w:r w:rsidRPr="00D92BED">
        <w:rPr>
          <w:spacing w:val="9"/>
          <w:sz w:val="24"/>
          <w:szCs w:val="24"/>
        </w:rPr>
        <w:t xml:space="preserve"> </w:t>
      </w:r>
      <w:r w:rsidRPr="00D92BED">
        <w:rPr>
          <w:sz w:val="24"/>
          <w:szCs w:val="24"/>
        </w:rPr>
        <w:t>Relazione</w:t>
      </w:r>
      <w:r w:rsidRPr="00D92BED">
        <w:rPr>
          <w:spacing w:val="9"/>
          <w:sz w:val="24"/>
          <w:szCs w:val="24"/>
        </w:rPr>
        <w:t xml:space="preserve"> </w:t>
      </w:r>
      <w:r w:rsidRPr="00D92BED">
        <w:rPr>
          <w:sz w:val="24"/>
          <w:szCs w:val="24"/>
        </w:rPr>
        <w:t>sulla</w:t>
      </w:r>
      <w:r w:rsidRPr="00D92BED">
        <w:rPr>
          <w:spacing w:val="9"/>
          <w:sz w:val="24"/>
          <w:szCs w:val="24"/>
        </w:rPr>
        <w:t xml:space="preserve"> </w:t>
      </w:r>
      <w:r w:rsidRPr="00D92BED">
        <w:rPr>
          <w:sz w:val="24"/>
          <w:szCs w:val="24"/>
        </w:rPr>
        <w:t>Performance</w:t>
      </w:r>
      <w:r w:rsidRPr="00D92BED">
        <w:rPr>
          <w:spacing w:val="10"/>
          <w:sz w:val="24"/>
          <w:szCs w:val="24"/>
        </w:rPr>
        <w:t xml:space="preserve"> </w:t>
      </w:r>
      <w:r w:rsidRPr="00D92BED">
        <w:rPr>
          <w:sz w:val="24"/>
          <w:szCs w:val="24"/>
        </w:rPr>
        <w:t>202</w:t>
      </w:r>
      <w:r w:rsidR="00D42EF6">
        <w:rPr>
          <w:sz w:val="24"/>
          <w:szCs w:val="24"/>
        </w:rPr>
        <w:t>2</w:t>
      </w:r>
      <w:r w:rsidRPr="00D92BED">
        <w:rPr>
          <w:spacing w:val="9"/>
          <w:sz w:val="24"/>
          <w:szCs w:val="24"/>
        </w:rPr>
        <w:t xml:space="preserve"> </w:t>
      </w:r>
      <w:r w:rsidRPr="00D92BED">
        <w:rPr>
          <w:sz w:val="24"/>
          <w:szCs w:val="24"/>
        </w:rPr>
        <w:t>del</w:t>
      </w:r>
      <w:r w:rsidRPr="00D92BED">
        <w:rPr>
          <w:spacing w:val="9"/>
          <w:sz w:val="24"/>
          <w:szCs w:val="24"/>
        </w:rPr>
        <w:t xml:space="preserve"> </w:t>
      </w:r>
      <w:r w:rsidRPr="00D92BED">
        <w:rPr>
          <w:sz w:val="24"/>
          <w:szCs w:val="24"/>
        </w:rPr>
        <w:t>Comune</w:t>
      </w:r>
      <w:r w:rsidRPr="00D92BED">
        <w:rPr>
          <w:spacing w:val="10"/>
          <w:sz w:val="24"/>
          <w:szCs w:val="24"/>
        </w:rPr>
        <w:t xml:space="preserve"> </w:t>
      </w:r>
      <w:r w:rsidRPr="00D92BED">
        <w:rPr>
          <w:sz w:val="24"/>
          <w:szCs w:val="24"/>
        </w:rPr>
        <w:t>di</w:t>
      </w:r>
      <w:r w:rsidRPr="00D92BED">
        <w:rPr>
          <w:spacing w:val="9"/>
          <w:sz w:val="24"/>
          <w:szCs w:val="24"/>
        </w:rPr>
        <w:t xml:space="preserve"> </w:t>
      </w:r>
      <w:r w:rsidRPr="00D92BED">
        <w:rPr>
          <w:sz w:val="24"/>
          <w:szCs w:val="24"/>
        </w:rPr>
        <w:t>Porto</w:t>
      </w:r>
      <w:r w:rsidRPr="00D92BED">
        <w:rPr>
          <w:spacing w:val="9"/>
          <w:sz w:val="24"/>
          <w:szCs w:val="24"/>
        </w:rPr>
        <w:t xml:space="preserve"> </w:t>
      </w:r>
      <w:r w:rsidRPr="00D92BED">
        <w:rPr>
          <w:sz w:val="24"/>
          <w:szCs w:val="24"/>
        </w:rPr>
        <w:t>Mantovano,</w:t>
      </w:r>
      <w:r w:rsidRPr="00D92BED">
        <w:rPr>
          <w:spacing w:val="10"/>
          <w:sz w:val="24"/>
          <w:szCs w:val="24"/>
        </w:rPr>
        <w:t xml:space="preserve"> </w:t>
      </w:r>
      <w:r w:rsidRPr="00D92BED">
        <w:rPr>
          <w:sz w:val="24"/>
          <w:szCs w:val="24"/>
        </w:rPr>
        <w:t>approvata</w:t>
      </w:r>
      <w:r w:rsidRPr="00D92BED">
        <w:rPr>
          <w:spacing w:val="9"/>
          <w:sz w:val="24"/>
          <w:szCs w:val="24"/>
        </w:rPr>
        <w:t xml:space="preserve"> </w:t>
      </w:r>
      <w:r w:rsidRPr="00D92BED">
        <w:rPr>
          <w:sz w:val="24"/>
          <w:szCs w:val="24"/>
        </w:rPr>
        <w:t>con</w:t>
      </w:r>
      <w:r w:rsidRPr="00D92BED">
        <w:rPr>
          <w:spacing w:val="9"/>
          <w:sz w:val="24"/>
          <w:szCs w:val="24"/>
        </w:rPr>
        <w:t xml:space="preserve"> </w:t>
      </w:r>
      <w:proofErr w:type="gramStart"/>
      <w:r w:rsidRPr="00D92BED">
        <w:rPr>
          <w:sz w:val="24"/>
          <w:szCs w:val="24"/>
        </w:rPr>
        <w:t>deliberazione</w:t>
      </w:r>
      <w:r w:rsidR="001207D5">
        <w:rPr>
          <w:sz w:val="24"/>
          <w:szCs w:val="24"/>
        </w:rPr>
        <w:t xml:space="preserve"> </w:t>
      </w:r>
      <w:r w:rsidRPr="00D92BED">
        <w:rPr>
          <w:spacing w:val="-57"/>
          <w:sz w:val="24"/>
          <w:szCs w:val="24"/>
        </w:rPr>
        <w:t xml:space="preserve"> </w:t>
      </w:r>
      <w:r w:rsidRPr="00D92BED">
        <w:rPr>
          <w:sz w:val="24"/>
          <w:szCs w:val="24"/>
        </w:rPr>
        <w:t>della</w:t>
      </w:r>
      <w:proofErr w:type="gramEnd"/>
      <w:r w:rsidRPr="00D92BED">
        <w:rPr>
          <w:spacing w:val="-2"/>
          <w:sz w:val="24"/>
          <w:szCs w:val="24"/>
        </w:rPr>
        <w:t xml:space="preserve"> </w:t>
      </w:r>
      <w:r w:rsidRPr="00D92BED">
        <w:rPr>
          <w:sz w:val="24"/>
          <w:szCs w:val="24"/>
        </w:rPr>
        <w:t>Giunta</w:t>
      </w:r>
      <w:r w:rsidRPr="00D92BED">
        <w:rPr>
          <w:spacing w:val="-1"/>
          <w:sz w:val="24"/>
          <w:szCs w:val="24"/>
        </w:rPr>
        <w:t xml:space="preserve"> </w:t>
      </w:r>
      <w:r w:rsidRPr="00D92BED">
        <w:rPr>
          <w:sz w:val="24"/>
          <w:szCs w:val="24"/>
        </w:rPr>
        <w:t xml:space="preserve">Comunale </w:t>
      </w:r>
      <w:r w:rsidRPr="00D92BED">
        <w:rPr>
          <w:color w:val="000002"/>
          <w:sz w:val="24"/>
          <w:szCs w:val="24"/>
        </w:rPr>
        <w:t xml:space="preserve">n. </w:t>
      </w:r>
      <w:r w:rsidR="00BE7877">
        <w:rPr>
          <w:color w:val="000002"/>
          <w:sz w:val="24"/>
          <w:szCs w:val="24"/>
        </w:rPr>
        <w:t>72</w:t>
      </w:r>
      <w:r w:rsidRPr="00D92BED">
        <w:rPr>
          <w:color w:val="000002"/>
          <w:sz w:val="24"/>
          <w:szCs w:val="24"/>
        </w:rPr>
        <w:t xml:space="preserve"> </w:t>
      </w:r>
      <w:r w:rsidR="00BE7877">
        <w:rPr>
          <w:color w:val="000002"/>
          <w:sz w:val="24"/>
          <w:szCs w:val="24"/>
        </w:rPr>
        <w:t>in data 30/06/2023,</w:t>
      </w:r>
      <w:r w:rsidR="00D92BED" w:rsidRPr="00D92BED">
        <w:rPr>
          <w:color w:val="000002"/>
          <w:sz w:val="24"/>
          <w:szCs w:val="24"/>
        </w:rPr>
        <w:t xml:space="preserve"> </w:t>
      </w:r>
      <w:r w:rsidR="00D92BED" w:rsidRPr="00D92BED">
        <w:rPr>
          <w:sz w:val="24"/>
          <w:szCs w:val="24"/>
        </w:rPr>
        <w:t>che risponde ai requisiti formali e sostanziali di comprensibilità e attendibilità dei dati e delle informazioni in merito ai risultati programmati e al loro grado di raggiungimento.</w:t>
      </w:r>
    </w:p>
    <w:p w14:paraId="4D01F853" w14:textId="77777777" w:rsidR="00BD61F3" w:rsidRDefault="00BD61F3" w:rsidP="00162576">
      <w:pPr>
        <w:pStyle w:val="Corpotesto"/>
        <w:spacing w:before="6"/>
        <w:jc w:val="both"/>
        <w:rPr>
          <w:sz w:val="21"/>
        </w:rPr>
      </w:pPr>
    </w:p>
    <w:p w14:paraId="5FA07579" w14:textId="0F5E2C0D" w:rsidR="00BD61F3" w:rsidRDefault="006E57CB" w:rsidP="00162576">
      <w:pPr>
        <w:pStyle w:val="Corpotesto"/>
        <w:jc w:val="both"/>
      </w:pPr>
      <w:r>
        <w:t>Porto</w:t>
      </w:r>
      <w:r>
        <w:rPr>
          <w:spacing w:val="-2"/>
        </w:rPr>
        <w:t xml:space="preserve"> </w:t>
      </w:r>
      <w:r>
        <w:t>Mantovano</w:t>
      </w:r>
      <w:r>
        <w:rPr>
          <w:spacing w:val="-1"/>
        </w:rPr>
        <w:t xml:space="preserve"> </w:t>
      </w:r>
      <w:r>
        <w:t>(MN),</w:t>
      </w:r>
      <w:r>
        <w:rPr>
          <w:spacing w:val="-1"/>
        </w:rPr>
        <w:t xml:space="preserve"> </w:t>
      </w:r>
      <w:r w:rsidR="00864F10">
        <w:t>24</w:t>
      </w:r>
      <w:r w:rsidR="00DB32EF">
        <w:t xml:space="preserve"> luglio 202</w:t>
      </w:r>
      <w:r w:rsidR="00D42EF6">
        <w:t>3</w:t>
      </w:r>
    </w:p>
    <w:p w14:paraId="651F8EE0" w14:textId="77777777" w:rsidR="00BD61F3" w:rsidRDefault="00BD61F3">
      <w:pPr>
        <w:pStyle w:val="Corpotesto"/>
        <w:rPr>
          <w:sz w:val="26"/>
        </w:rPr>
      </w:pPr>
    </w:p>
    <w:p w14:paraId="4D4D28D4" w14:textId="138C7016" w:rsidR="00BD61F3" w:rsidRPr="006F6C74" w:rsidRDefault="006E57CB" w:rsidP="006F6C74">
      <w:pPr>
        <w:pStyle w:val="Corpotesto"/>
        <w:spacing w:before="230" w:line="242" w:lineRule="auto"/>
        <w:ind w:left="2867" w:right="2825"/>
        <w:jc w:val="center"/>
      </w:pPr>
      <w:r w:rsidRPr="00DB32EF">
        <w:t>L’organismo Indipendente di Valutazione</w:t>
      </w:r>
      <w:r>
        <w:rPr>
          <w:spacing w:val="-58"/>
        </w:rPr>
        <w:t xml:space="preserve"> </w:t>
      </w:r>
      <w:r w:rsidR="00FB0607">
        <w:t xml:space="preserve"> </w:t>
      </w:r>
      <w:r w:rsidR="00DB32EF">
        <w:t xml:space="preserve"> </w:t>
      </w:r>
      <w:r>
        <w:t>Avv.</w:t>
      </w:r>
      <w:r>
        <w:rPr>
          <w:spacing w:val="-1"/>
        </w:rPr>
        <w:t xml:space="preserve"> </w:t>
      </w:r>
      <w:r>
        <w:t>Nadia</w:t>
      </w:r>
      <w:r>
        <w:rPr>
          <w:spacing w:val="-1"/>
        </w:rPr>
        <w:t xml:space="preserve"> </w:t>
      </w:r>
      <w:r>
        <w:t>Co</w:t>
      </w:r>
      <w:r w:rsidR="00DB32EF">
        <w:t>rà</w:t>
      </w:r>
    </w:p>
    <w:sectPr w:rsidR="00BD61F3" w:rsidRPr="006F6C74">
      <w:pgSz w:w="11900" w:h="16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F8C"/>
    <w:multiLevelType w:val="hybridMultilevel"/>
    <w:tmpl w:val="30BAD52E"/>
    <w:lvl w:ilvl="0" w:tplc="AAEEE7C0">
      <w:start w:val="6"/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B4413"/>
    <w:multiLevelType w:val="hybridMultilevel"/>
    <w:tmpl w:val="DB4810DA"/>
    <w:lvl w:ilvl="0" w:tplc="0410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w w:val="100"/>
        <w:lang w:val="it-IT" w:eastAsia="en-US" w:bidi="ar-SA"/>
      </w:rPr>
    </w:lvl>
    <w:lvl w:ilvl="1" w:tplc="A8FA0D8E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62D8946A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3" w:tplc="3C387A8C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  <w:lvl w:ilvl="4" w:tplc="F0A6CF4A">
      <w:numFmt w:val="bullet"/>
      <w:lvlText w:val="•"/>
      <w:lvlJc w:val="left"/>
      <w:pPr>
        <w:ind w:left="4272" w:hanging="360"/>
      </w:pPr>
      <w:rPr>
        <w:rFonts w:hint="default"/>
        <w:lang w:val="it-IT" w:eastAsia="en-US" w:bidi="ar-SA"/>
      </w:rPr>
    </w:lvl>
    <w:lvl w:ilvl="5" w:tplc="E46CB15A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4DD45378">
      <w:numFmt w:val="bullet"/>
      <w:lvlText w:val="•"/>
      <w:lvlJc w:val="left"/>
      <w:pPr>
        <w:ind w:left="6168" w:hanging="360"/>
      </w:pPr>
      <w:rPr>
        <w:rFonts w:hint="default"/>
        <w:lang w:val="it-IT" w:eastAsia="en-US" w:bidi="ar-SA"/>
      </w:rPr>
    </w:lvl>
    <w:lvl w:ilvl="7" w:tplc="B6CA00EC">
      <w:numFmt w:val="bullet"/>
      <w:lvlText w:val="•"/>
      <w:lvlJc w:val="left"/>
      <w:pPr>
        <w:ind w:left="7116" w:hanging="360"/>
      </w:pPr>
      <w:rPr>
        <w:rFonts w:hint="default"/>
        <w:lang w:val="it-IT" w:eastAsia="en-US" w:bidi="ar-SA"/>
      </w:rPr>
    </w:lvl>
    <w:lvl w:ilvl="8" w:tplc="9F3687EC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3"/>
    <w:rsid w:val="00010322"/>
    <w:rsid w:val="001207D5"/>
    <w:rsid w:val="00162576"/>
    <w:rsid w:val="002C123F"/>
    <w:rsid w:val="003553AD"/>
    <w:rsid w:val="003B64FA"/>
    <w:rsid w:val="0045375F"/>
    <w:rsid w:val="00471DB8"/>
    <w:rsid w:val="0056708B"/>
    <w:rsid w:val="00630836"/>
    <w:rsid w:val="006C76CE"/>
    <w:rsid w:val="006D1D64"/>
    <w:rsid w:val="006E57CB"/>
    <w:rsid w:val="006F6C74"/>
    <w:rsid w:val="00711974"/>
    <w:rsid w:val="0086199F"/>
    <w:rsid w:val="00864F10"/>
    <w:rsid w:val="008C06C4"/>
    <w:rsid w:val="00904863"/>
    <w:rsid w:val="009752A1"/>
    <w:rsid w:val="00B8153B"/>
    <w:rsid w:val="00BD61F3"/>
    <w:rsid w:val="00BE7877"/>
    <w:rsid w:val="00C71476"/>
    <w:rsid w:val="00C719E5"/>
    <w:rsid w:val="00CC3151"/>
    <w:rsid w:val="00CD4565"/>
    <w:rsid w:val="00D42EF6"/>
    <w:rsid w:val="00D92BED"/>
    <w:rsid w:val="00DB32EF"/>
    <w:rsid w:val="00EE64D3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FBC3"/>
  <w15:docId w15:val="{6DE9C473-0BD5-42F5-9D07-6EA1020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60" w:line="411" w:lineRule="exact"/>
      <w:ind w:left="118" w:right="11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479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Validazione 2020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Validazione 2020</dc:title>
  <dc:creator>Alice Vighi</dc:creator>
  <cp:lastModifiedBy>Angela Del Bon</cp:lastModifiedBy>
  <cp:revision>2</cp:revision>
  <cp:lastPrinted>2022-07-16T15:58:00Z</cp:lastPrinted>
  <dcterms:created xsi:type="dcterms:W3CDTF">2023-07-25T14:37:00Z</dcterms:created>
  <dcterms:modified xsi:type="dcterms:W3CDTF">2023-07-25T14:37:00Z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Word</vt:lpwstr>
  </property>
  <property fmtid="{D5CDD505-2E9C-101B-9397-08002B2CF9AE}" pid="4" name="LastSaved">
    <vt:filetime>2022-07-06T00:00:00Z</vt:filetime>
  </property>
</Properties>
</file>